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4CB32E" w14:textId="77777777" w:rsidR="008462F6" w:rsidRPr="008462F6" w:rsidRDefault="00000000" w:rsidP="008462F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23EF01C6">
          <v:rect id="_x0000_i1025" style="width:0;height:1.5pt" o:hralign="center" o:hrstd="t" o:hr="t" fillcolor="#a0a0a0" stroked="f"/>
        </w:pict>
      </w:r>
    </w:p>
    <w:p w14:paraId="1482BC69" w14:textId="77777777" w:rsidR="008462F6" w:rsidRPr="008462F6" w:rsidRDefault="008462F6" w:rsidP="008E1949">
      <w:pPr>
        <w:spacing w:before="100" w:beforeAutospacing="1" w:after="100" w:afterAutospacing="1" w:line="240" w:lineRule="auto"/>
        <w:jc w:val="center"/>
        <w:outlineLvl w:val="1"/>
        <w:rPr>
          <w:rFonts w:ascii="Times New Roman" w:eastAsia="Times New Roman" w:hAnsi="Times New Roman" w:cs="Times New Roman"/>
          <w:b/>
          <w:bCs/>
          <w:sz w:val="36"/>
          <w:szCs w:val="36"/>
          <w:lang w:val="en-US" w:eastAsia="fr-FR"/>
        </w:rPr>
      </w:pPr>
      <w:r w:rsidRPr="008462F6">
        <w:rPr>
          <w:rFonts w:ascii="Times New Roman" w:eastAsia="Times New Roman" w:hAnsi="Times New Roman" w:cs="Times New Roman"/>
          <w:b/>
          <w:bCs/>
          <w:sz w:val="36"/>
          <w:szCs w:val="36"/>
          <w:lang w:val="en-US" w:eastAsia="fr-FR"/>
        </w:rPr>
        <w:t>Power Is What Space Literally Creates</w:t>
      </w:r>
    </w:p>
    <w:p w14:paraId="7682D3AB" w14:textId="77777777" w:rsidR="008462F6" w:rsidRPr="008462F6"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 xml:space="preserve">PhD student in political science and international law, Hassan 1 University, </w:t>
      </w:r>
      <w:proofErr w:type="spellStart"/>
      <w:r w:rsidRPr="008462F6">
        <w:rPr>
          <w:rFonts w:ascii="Times New Roman" w:eastAsia="Times New Roman" w:hAnsi="Times New Roman" w:cs="Times New Roman"/>
          <w:sz w:val="24"/>
          <w:szCs w:val="24"/>
          <w:lang w:val="en-US" w:eastAsia="fr-FR"/>
        </w:rPr>
        <w:t>Settat</w:t>
      </w:r>
      <w:proofErr w:type="spellEnd"/>
      <w:r w:rsidRPr="008462F6">
        <w:rPr>
          <w:rFonts w:ascii="Times New Roman" w:eastAsia="Times New Roman" w:hAnsi="Times New Roman" w:cs="Times New Roman"/>
          <w:sz w:val="24"/>
          <w:szCs w:val="24"/>
          <w:lang w:val="en-US" w:eastAsia="fr-FR"/>
        </w:rPr>
        <w:t>, Morocco</w:t>
      </w:r>
      <w:r w:rsidRPr="008462F6">
        <w:rPr>
          <w:rFonts w:ascii="Times New Roman" w:eastAsia="Times New Roman" w:hAnsi="Times New Roman" w:cs="Times New Roman"/>
          <w:sz w:val="24"/>
          <w:szCs w:val="24"/>
          <w:lang w:val="en-US" w:eastAsia="fr-FR"/>
        </w:rPr>
        <w:br/>
      </w:r>
      <w:hyperlink r:id="rId6" w:history="1">
        <w:r w:rsidRPr="008462F6">
          <w:rPr>
            <w:rFonts w:ascii="Times New Roman" w:eastAsia="Times New Roman" w:hAnsi="Times New Roman" w:cs="Times New Roman"/>
            <w:color w:val="0000FF"/>
            <w:sz w:val="24"/>
            <w:szCs w:val="24"/>
            <w:u w:val="single"/>
            <w:lang w:val="en-US" w:eastAsia="fr-FR"/>
          </w:rPr>
          <w:t>N.Hamidi@aui.ma</w:t>
        </w:r>
      </w:hyperlink>
    </w:p>
    <w:p w14:paraId="13FF4AEC" w14:textId="77777777" w:rsidR="008462F6" w:rsidRPr="004F50A5" w:rsidRDefault="008462F6" w:rsidP="008462F6">
      <w:pPr>
        <w:spacing w:before="100" w:beforeAutospacing="1" w:after="100" w:afterAutospacing="1" w:line="240" w:lineRule="auto"/>
        <w:outlineLvl w:val="2"/>
        <w:rPr>
          <w:rFonts w:ascii="Times New Roman" w:eastAsia="Times New Roman" w:hAnsi="Times New Roman" w:cs="Times New Roman"/>
          <w:b/>
          <w:bCs/>
          <w:sz w:val="36"/>
          <w:szCs w:val="36"/>
          <w:lang w:val="en-US" w:eastAsia="fr-FR"/>
        </w:rPr>
      </w:pPr>
      <w:r w:rsidRPr="004F50A5">
        <w:rPr>
          <w:rFonts w:ascii="Times New Roman" w:eastAsia="Times New Roman" w:hAnsi="Times New Roman" w:cs="Times New Roman"/>
          <w:b/>
          <w:bCs/>
          <w:sz w:val="36"/>
          <w:szCs w:val="36"/>
          <w:lang w:val="en-US" w:eastAsia="fr-FR"/>
        </w:rPr>
        <w:t>Abstract</w:t>
      </w:r>
    </w:p>
    <w:p w14:paraId="43EA06B1" w14:textId="77777777" w:rsidR="008462F6" w:rsidRPr="008462F6"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Space gives rise to or produces power through three clear empirical principles: chronological priority, ontological independence, and necessary-condition analysis.</w:t>
      </w:r>
    </w:p>
    <w:p w14:paraId="040F8EAB" w14:textId="3BE801E2" w:rsidR="008462F6" w:rsidRPr="008462F6"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 xml:space="preserve">First, scientific knowledge agrees that all manifestations of power emerged within space: systems of power developed inside a spatial environment, as every form of power became possible only because spatial conditions already existed. Second, power cannot exist without space, whereas space has clearly existed without power. This second principle is broadly recognized by scientists: space is a physical precondition, while power is a later, emergent phenomenon. Third, science recognizes that no form of human power—nor any form of power whatsoever—preceded space. Space existed roughly 14 billion years ago, long before the emergence of any power-bearing </w:t>
      </w:r>
      <w:r>
        <w:rPr>
          <w:rFonts w:ascii="Times New Roman" w:eastAsia="Times New Roman" w:hAnsi="Times New Roman" w:cs="Times New Roman"/>
          <w:sz w:val="24"/>
          <w:szCs w:val="24"/>
          <w:lang w:val="en-US" w:eastAsia="fr-FR"/>
        </w:rPr>
        <w:t>systems</w:t>
      </w:r>
      <w:r w:rsidRPr="008462F6">
        <w:rPr>
          <w:rFonts w:ascii="Times New Roman" w:eastAsia="Times New Roman" w:hAnsi="Times New Roman" w:cs="Times New Roman"/>
          <w:sz w:val="24"/>
          <w:szCs w:val="24"/>
          <w:lang w:val="en-US" w:eastAsia="fr-FR"/>
        </w:rPr>
        <w:t xml:space="preserve"> or processes. Therefore, because space predates all power, because power depends on distance for its existence, and because space does not depend on power, the conclusion follows directly: space originates power.</w:t>
      </w:r>
    </w:p>
    <w:p w14:paraId="63E0EBD8" w14:textId="77777777" w:rsidR="008462F6" w:rsidRPr="008462F6" w:rsidRDefault="00000000" w:rsidP="008462F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2323DB5A">
          <v:rect id="_x0000_i1026" style="width:0;height:1.5pt" o:hralign="center" o:hrstd="t" o:hr="t" fillcolor="#a0a0a0" stroked="f"/>
        </w:pict>
      </w:r>
    </w:p>
    <w:p w14:paraId="46C4A060" w14:textId="77777777" w:rsidR="008462F6" w:rsidRPr="004F50A5" w:rsidRDefault="008462F6" w:rsidP="008462F6">
      <w:pPr>
        <w:spacing w:before="100" w:beforeAutospacing="1" w:after="100" w:afterAutospacing="1" w:line="240" w:lineRule="auto"/>
        <w:outlineLvl w:val="2"/>
        <w:rPr>
          <w:rFonts w:ascii="Times New Roman" w:eastAsia="Times New Roman" w:hAnsi="Times New Roman" w:cs="Times New Roman"/>
          <w:b/>
          <w:bCs/>
          <w:sz w:val="36"/>
          <w:szCs w:val="36"/>
          <w:lang w:val="en-US" w:eastAsia="fr-FR"/>
        </w:rPr>
      </w:pPr>
      <w:bookmarkStart w:id="0" w:name="_Hlk216552942"/>
      <w:r w:rsidRPr="004F50A5">
        <w:rPr>
          <w:rFonts w:ascii="Times New Roman" w:eastAsia="Times New Roman" w:hAnsi="Times New Roman" w:cs="Times New Roman"/>
          <w:b/>
          <w:bCs/>
          <w:sz w:val="36"/>
          <w:szCs w:val="36"/>
          <w:lang w:val="en-US" w:eastAsia="fr-FR"/>
        </w:rPr>
        <w:t>Introduction</w:t>
      </w:r>
    </w:p>
    <w:bookmarkEnd w:id="0"/>
    <w:p w14:paraId="004953BA" w14:textId="24EC7D7E" w:rsidR="008462F6" w:rsidRPr="008462F6"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 xml:space="preserve">Power is commonly analyzed as a political, social, biological, or strategic phenomenon, yet all such approaches implicitly presuppose the prior existence of space. Scientific consensus maintains that space–time emerged with the Big Bang approximately 13.8 billion years ago (Planck Collaboration, 2016). </w:t>
      </w:r>
      <w:r>
        <w:rPr>
          <w:rFonts w:ascii="Times New Roman" w:eastAsia="Times New Roman" w:hAnsi="Times New Roman" w:cs="Times New Roman"/>
          <w:sz w:val="24"/>
          <w:szCs w:val="24"/>
          <w:lang w:val="en-US" w:eastAsia="fr-FR"/>
        </w:rPr>
        <w:t>All Power-bearing systems, including h</w:t>
      </w:r>
      <w:r w:rsidRPr="008462F6">
        <w:rPr>
          <w:rFonts w:ascii="Times New Roman" w:eastAsia="Times New Roman" w:hAnsi="Times New Roman" w:cs="Times New Roman"/>
          <w:sz w:val="24"/>
          <w:szCs w:val="24"/>
          <w:lang w:val="en-US" w:eastAsia="fr-FR"/>
        </w:rPr>
        <w:t>uman beings</w:t>
      </w:r>
      <w:r>
        <w:rPr>
          <w:rFonts w:ascii="Times New Roman" w:eastAsia="Times New Roman" w:hAnsi="Times New Roman" w:cs="Times New Roman"/>
          <w:sz w:val="24"/>
          <w:szCs w:val="24"/>
          <w:lang w:val="en-US" w:eastAsia="fr-FR"/>
        </w:rPr>
        <w:t xml:space="preserve"> and social systems, </w:t>
      </w:r>
      <w:r w:rsidRPr="008462F6">
        <w:rPr>
          <w:rFonts w:ascii="Times New Roman" w:eastAsia="Times New Roman" w:hAnsi="Times New Roman" w:cs="Times New Roman"/>
          <w:sz w:val="24"/>
          <w:szCs w:val="24"/>
          <w:lang w:val="en-US" w:eastAsia="fr-FR"/>
        </w:rPr>
        <w:t>appeared billions of years later within this spatial environment (Maynard Smith &amp; Szathmáry, 1995).</w:t>
      </w:r>
      <w:r>
        <w:rPr>
          <w:rFonts w:ascii="Times New Roman" w:eastAsia="Times New Roman" w:hAnsi="Times New Roman" w:cs="Times New Roman"/>
          <w:sz w:val="24"/>
          <w:szCs w:val="24"/>
          <w:lang w:val="en-US" w:eastAsia="fr-FR"/>
        </w:rPr>
        <w:t xml:space="preserve"> </w:t>
      </w:r>
      <w:r w:rsidRPr="008462F6">
        <w:rPr>
          <w:rFonts w:ascii="Times New Roman" w:eastAsia="Times New Roman" w:hAnsi="Times New Roman" w:cs="Times New Roman"/>
          <w:sz w:val="24"/>
          <w:szCs w:val="24"/>
          <w:lang w:val="en-US" w:eastAsia="fr-FR"/>
        </w:rPr>
        <w:t xml:space="preserve">A power-bearing </w:t>
      </w:r>
      <w:r>
        <w:rPr>
          <w:rFonts w:ascii="Times New Roman" w:eastAsia="Times New Roman" w:hAnsi="Times New Roman" w:cs="Times New Roman"/>
          <w:sz w:val="24"/>
          <w:szCs w:val="24"/>
          <w:lang w:val="en-US" w:eastAsia="fr-FR"/>
        </w:rPr>
        <w:t>system</w:t>
      </w:r>
      <w:r w:rsidRPr="008462F6">
        <w:rPr>
          <w:rFonts w:ascii="Times New Roman" w:eastAsia="Times New Roman" w:hAnsi="Times New Roman" w:cs="Times New Roman"/>
          <w:sz w:val="24"/>
          <w:szCs w:val="24"/>
          <w:lang w:val="en-US" w:eastAsia="fr-FR"/>
        </w:rPr>
        <w:t xml:space="preserve"> is any entity capable of producing an effect, influence, or constraint on another entity across space.</w:t>
      </w:r>
    </w:p>
    <w:p w14:paraId="181DB9AD" w14:textId="50D5B811" w:rsidR="008462F6" w:rsidRPr="008462F6"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 xml:space="preserve">This article argues that space is not merely the arena in which power operates but the source from which power originates. If power involves the capacity to affect, influence, or act upon distant entities, then it necessarily requires distance </w:t>
      </w:r>
      <w:r w:rsidR="009E224E">
        <w:rPr>
          <w:rFonts w:ascii="Times New Roman" w:eastAsia="Times New Roman" w:hAnsi="Times New Roman" w:cs="Times New Roman"/>
          <w:sz w:val="24"/>
          <w:szCs w:val="24"/>
          <w:lang w:val="en-US" w:eastAsia="fr-FR"/>
        </w:rPr>
        <w:t xml:space="preserve">or simply space </w:t>
      </w:r>
      <w:r w:rsidRPr="008462F6">
        <w:rPr>
          <w:rFonts w:ascii="Times New Roman" w:eastAsia="Times New Roman" w:hAnsi="Times New Roman" w:cs="Times New Roman"/>
          <w:sz w:val="24"/>
          <w:szCs w:val="24"/>
          <w:lang w:val="en-US" w:eastAsia="fr-FR"/>
        </w:rPr>
        <w:t>(Cover &amp; Thomas, 2006).</w:t>
      </w:r>
      <w:r w:rsidR="009E224E">
        <w:rPr>
          <w:rFonts w:ascii="Times New Roman" w:eastAsia="Times New Roman" w:hAnsi="Times New Roman" w:cs="Times New Roman"/>
          <w:sz w:val="24"/>
          <w:szCs w:val="24"/>
          <w:lang w:val="en-US" w:eastAsia="fr-FR"/>
        </w:rPr>
        <w:t xml:space="preserve"> </w:t>
      </w:r>
    </w:p>
    <w:p w14:paraId="4768D0AE" w14:textId="3E093552" w:rsidR="008462F6"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The aim of this study is to demonstrate that space originates power through three empirical principles: chronological priority, ontological independence, and necessary-condition analysis.</w:t>
      </w:r>
    </w:p>
    <w:p w14:paraId="432F5DD9" w14:textId="2BAFE942" w:rsidR="00D31AD5" w:rsidRPr="004F50A5" w:rsidRDefault="00D31AD5" w:rsidP="00D31AD5">
      <w:pPr>
        <w:spacing w:before="100" w:beforeAutospacing="1" w:after="100" w:afterAutospacing="1" w:line="240" w:lineRule="auto"/>
        <w:outlineLvl w:val="2"/>
        <w:rPr>
          <w:rFonts w:ascii="Times New Roman" w:eastAsia="Times New Roman" w:hAnsi="Times New Roman" w:cs="Times New Roman"/>
          <w:b/>
          <w:bCs/>
          <w:sz w:val="36"/>
          <w:szCs w:val="36"/>
          <w:lang w:val="en-US" w:eastAsia="fr-FR"/>
        </w:rPr>
      </w:pPr>
      <w:r>
        <w:rPr>
          <w:rFonts w:ascii="Times New Roman" w:eastAsia="Times New Roman" w:hAnsi="Times New Roman" w:cs="Times New Roman"/>
          <w:b/>
          <w:bCs/>
          <w:sz w:val="36"/>
          <w:szCs w:val="36"/>
          <w:lang w:val="en-US" w:eastAsia="fr-FR"/>
        </w:rPr>
        <w:t>Literature Review: The Spatial Philosophy of Power</w:t>
      </w:r>
    </w:p>
    <w:p w14:paraId="024F5D24" w14:textId="57FA94E8" w:rsidR="00D31AD5" w:rsidRDefault="00D31AD5" w:rsidP="008462F6">
      <w:pPr>
        <w:spacing w:before="100" w:beforeAutospacing="1" w:after="100" w:afterAutospacing="1" w:line="240" w:lineRule="auto"/>
        <w:rPr>
          <w:rFonts w:ascii="Times New Roman" w:eastAsia="Times New Roman" w:hAnsi="Times New Roman" w:cs="Times New Roman"/>
          <w:sz w:val="24"/>
          <w:szCs w:val="24"/>
          <w:lang w:val="en-US" w:eastAsia="fr-FR"/>
        </w:rPr>
      </w:pPr>
    </w:p>
    <w:p w14:paraId="710ED97F" w14:textId="4DAD215E" w:rsidR="004F50A5" w:rsidRPr="00D31AD5" w:rsidRDefault="00D31AD5" w:rsidP="000D41E3">
      <w:pPr>
        <w:spacing w:before="100" w:beforeAutospacing="1" w:after="100" w:afterAutospacing="1" w:line="240" w:lineRule="auto"/>
        <w:rPr>
          <w:rFonts w:asciiTheme="majorBidi" w:eastAsia="Times New Roman" w:hAnsiTheme="majorBidi" w:cstheme="majorBidi"/>
          <w:sz w:val="24"/>
          <w:szCs w:val="24"/>
          <w:lang w:val="en-US" w:eastAsia="fr-FR"/>
        </w:rPr>
      </w:pPr>
      <w:r w:rsidRPr="00D31AD5">
        <w:rPr>
          <w:rFonts w:asciiTheme="majorBidi" w:hAnsiTheme="majorBidi" w:cstheme="majorBidi"/>
          <w:sz w:val="24"/>
          <w:szCs w:val="24"/>
          <w:lang w:val="en-US"/>
        </w:rPr>
        <w:lastRenderedPageBreak/>
        <w:t xml:space="preserve">In </w:t>
      </w:r>
      <w:r w:rsidRPr="00D31AD5">
        <w:rPr>
          <w:rStyle w:val="whitespace-normal"/>
          <w:rFonts w:asciiTheme="majorBidi" w:hAnsiTheme="majorBidi" w:cstheme="majorBidi"/>
          <w:sz w:val="24"/>
          <w:szCs w:val="24"/>
          <w:lang w:val="en-US"/>
        </w:rPr>
        <w:t>Plato</w:t>
      </w:r>
      <w:r w:rsidRPr="00D31AD5">
        <w:rPr>
          <w:rFonts w:asciiTheme="majorBidi" w:hAnsiTheme="majorBidi" w:cstheme="majorBidi"/>
          <w:sz w:val="24"/>
          <w:szCs w:val="24"/>
          <w:lang w:val="en-US"/>
        </w:rPr>
        <w:t>, the Absolute is articulated through the Form of the Good, defined as the highest principle and the source of intelligibility and power (</w:t>
      </w:r>
      <w:r w:rsidRPr="00D31AD5">
        <w:rPr>
          <w:rStyle w:val="Emphasis"/>
          <w:rFonts w:asciiTheme="majorBidi" w:hAnsiTheme="majorBidi" w:cstheme="majorBidi"/>
          <w:sz w:val="24"/>
          <w:szCs w:val="24"/>
          <w:lang w:val="en-US"/>
        </w:rPr>
        <w:t>Republic</w:t>
      </w:r>
      <w:r w:rsidRPr="00D31AD5">
        <w:rPr>
          <w:rFonts w:asciiTheme="majorBidi" w:hAnsiTheme="majorBidi" w:cstheme="majorBidi"/>
          <w:sz w:val="24"/>
          <w:szCs w:val="24"/>
          <w:lang w:val="en-US"/>
        </w:rPr>
        <w:t xml:space="preserve">, VI, 508e–509b). The Good is Absolute only insofar as it </w:t>
      </w:r>
      <w:r w:rsidRPr="00D31AD5">
        <w:rPr>
          <w:rStyle w:val="Strong"/>
          <w:rFonts w:asciiTheme="majorBidi" w:hAnsiTheme="majorBidi" w:cstheme="majorBidi"/>
          <w:b w:val="0"/>
          <w:bCs w:val="0"/>
          <w:sz w:val="24"/>
          <w:szCs w:val="24"/>
          <w:lang w:val="en-US"/>
        </w:rPr>
        <w:t>gives</w:t>
      </w:r>
      <w:r w:rsidRPr="00D31AD5">
        <w:rPr>
          <w:rFonts w:asciiTheme="majorBidi" w:hAnsiTheme="majorBidi" w:cstheme="majorBidi"/>
          <w:b/>
          <w:bCs/>
          <w:sz w:val="24"/>
          <w:szCs w:val="24"/>
          <w:lang w:val="en-US"/>
        </w:rPr>
        <w:t xml:space="preserve"> </w:t>
      </w:r>
      <w:r w:rsidRPr="00D31AD5">
        <w:rPr>
          <w:rFonts w:asciiTheme="majorBidi" w:hAnsiTheme="majorBidi" w:cstheme="majorBidi"/>
          <w:sz w:val="24"/>
          <w:szCs w:val="24"/>
          <w:lang w:val="en-US"/>
        </w:rPr>
        <w:t xml:space="preserve">being and knowledge. A principle that influences nothing would not be Absolute at all. Since influence and manifestation occur only within space, the Platonic Absolute can be Absolute </w:t>
      </w:r>
      <w:r w:rsidRPr="00D31AD5">
        <w:rPr>
          <w:rStyle w:val="Strong"/>
          <w:rFonts w:asciiTheme="majorBidi" w:hAnsiTheme="majorBidi" w:cstheme="majorBidi"/>
          <w:b w:val="0"/>
          <w:bCs w:val="0"/>
          <w:sz w:val="24"/>
          <w:szCs w:val="24"/>
          <w:lang w:val="en-US"/>
        </w:rPr>
        <w:t>only insofar as it operates in space</w:t>
      </w:r>
      <w:r w:rsidRPr="00D31AD5">
        <w:rPr>
          <w:rFonts w:asciiTheme="majorBidi" w:hAnsiTheme="majorBidi" w:cstheme="majorBidi"/>
          <w:b/>
          <w:bCs/>
          <w:sz w:val="24"/>
          <w:szCs w:val="24"/>
          <w:lang w:val="en-US"/>
        </w:rPr>
        <w:t>.</w:t>
      </w:r>
      <w:r w:rsidRPr="00D31AD5">
        <w:rPr>
          <w:rFonts w:asciiTheme="majorBidi" w:hAnsiTheme="majorBidi" w:cstheme="majorBidi"/>
          <w:sz w:val="24"/>
          <w:szCs w:val="24"/>
          <w:lang w:val="en-US"/>
        </w:rPr>
        <w:br/>
      </w:r>
      <w:r w:rsidRPr="00D31AD5">
        <w:rPr>
          <w:rStyle w:val="whitespace-normal"/>
          <w:rFonts w:asciiTheme="majorBidi" w:hAnsiTheme="majorBidi" w:cstheme="majorBidi"/>
          <w:sz w:val="24"/>
          <w:szCs w:val="24"/>
          <w:lang w:val="en-US"/>
        </w:rPr>
        <w:t>Martin Heidegger</w:t>
      </w:r>
      <w:r w:rsidRPr="00D31AD5">
        <w:rPr>
          <w:rFonts w:asciiTheme="majorBidi" w:hAnsiTheme="majorBidi" w:cstheme="majorBidi"/>
          <w:sz w:val="24"/>
          <w:szCs w:val="24"/>
          <w:lang w:val="en-US"/>
        </w:rPr>
        <w:t xml:space="preserve"> rejects the metaphysical notion of the Absolute altogether. In </w:t>
      </w:r>
      <w:r w:rsidRPr="00D31AD5">
        <w:rPr>
          <w:rStyle w:val="Emphasis"/>
          <w:rFonts w:asciiTheme="majorBidi" w:hAnsiTheme="majorBidi" w:cstheme="majorBidi"/>
          <w:sz w:val="24"/>
          <w:szCs w:val="24"/>
          <w:lang w:val="en-US"/>
        </w:rPr>
        <w:t>Being and Time</w:t>
      </w:r>
      <w:r w:rsidRPr="00D31AD5">
        <w:rPr>
          <w:rFonts w:asciiTheme="majorBidi" w:hAnsiTheme="majorBidi" w:cstheme="majorBidi"/>
          <w:sz w:val="24"/>
          <w:szCs w:val="24"/>
          <w:lang w:val="en-US"/>
        </w:rPr>
        <w:t xml:space="preserve">, he argues that human existence (Dasein) is fundamentally temporal and that nothing can appear or have meaning outside temporality. While Heidegger rejects time as an Absolute in name, temporality nevertheless constitutes the ultimate limit of </w:t>
      </w:r>
      <w:r w:rsidR="000D41E3">
        <w:rPr>
          <w:rFonts w:asciiTheme="majorBidi" w:hAnsiTheme="majorBidi" w:cstheme="majorBidi"/>
          <w:sz w:val="24"/>
          <w:szCs w:val="24"/>
          <w:lang w:val="en-US"/>
        </w:rPr>
        <w:t>human power</w:t>
      </w:r>
      <w:r w:rsidRPr="00D31AD5">
        <w:rPr>
          <w:rFonts w:asciiTheme="majorBidi" w:hAnsiTheme="majorBidi" w:cstheme="majorBidi"/>
          <w:sz w:val="24"/>
          <w:szCs w:val="24"/>
          <w:lang w:val="en-US"/>
        </w:rPr>
        <w:t>. In this functional sense—where the Absolute is defined as that beyond which nothing can exist or operate—</w:t>
      </w:r>
      <w:r w:rsidRPr="00D31AD5">
        <w:rPr>
          <w:rStyle w:val="Strong"/>
          <w:rFonts w:asciiTheme="majorBidi" w:hAnsiTheme="majorBidi" w:cstheme="majorBidi"/>
          <w:b w:val="0"/>
          <w:bCs w:val="0"/>
          <w:sz w:val="24"/>
          <w:szCs w:val="24"/>
          <w:lang w:val="en-US"/>
        </w:rPr>
        <w:t>time functions as the Absolute</w:t>
      </w:r>
      <w:r w:rsidRPr="00D31AD5">
        <w:rPr>
          <w:rFonts w:asciiTheme="majorBidi" w:hAnsiTheme="majorBidi" w:cstheme="majorBidi"/>
          <w:b/>
          <w:bCs/>
          <w:sz w:val="24"/>
          <w:szCs w:val="24"/>
          <w:lang w:val="en-US"/>
        </w:rPr>
        <w:t xml:space="preserve">, </w:t>
      </w:r>
      <w:r w:rsidRPr="00D31AD5">
        <w:rPr>
          <w:rFonts w:asciiTheme="majorBidi" w:hAnsiTheme="majorBidi" w:cstheme="majorBidi"/>
          <w:sz w:val="24"/>
          <w:szCs w:val="24"/>
          <w:lang w:val="en-US"/>
        </w:rPr>
        <w:t>even if Heidegger refuses that vocabulary.</w:t>
      </w:r>
      <w:r w:rsidRPr="00D31AD5">
        <w:rPr>
          <w:rFonts w:asciiTheme="majorBidi" w:hAnsiTheme="majorBidi" w:cstheme="majorBidi"/>
          <w:sz w:val="24"/>
          <w:szCs w:val="24"/>
          <w:lang w:val="en-US"/>
        </w:rPr>
        <w:br/>
        <w:t xml:space="preserve">In </w:t>
      </w:r>
      <w:r w:rsidRPr="00D31AD5">
        <w:rPr>
          <w:rStyle w:val="whitespace-normal"/>
          <w:rFonts w:asciiTheme="majorBidi" w:hAnsiTheme="majorBidi" w:cstheme="majorBidi"/>
          <w:sz w:val="24"/>
          <w:szCs w:val="24"/>
          <w:lang w:val="en-US"/>
        </w:rPr>
        <w:t>Jacques Derrida</w:t>
      </w:r>
      <w:r w:rsidRPr="00D31AD5">
        <w:rPr>
          <w:rFonts w:asciiTheme="majorBidi" w:hAnsiTheme="majorBidi" w:cstheme="majorBidi"/>
          <w:sz w:val="24"/>
          <w:szCs w:val="24"/>
          <w:lang w:val="en-US"/>
        </w:rPr>
        <w:t xml:space="preserve">, the Absolute reappears not as a substance but as </w:t>
      </w:r>
      <w:r w:rsidRPr="00D31AD5">
        <w:rPr>
          <w:rStyle w:val="Strong"/>
          <w:rFonts w:asciiTheme="majorBidi" w:hAnsiTheme="majorBidi" w:cstheme="majorBidi"/>
          <w:b w:val="0"/>
          <w:bCs w:val="0"/>
          <w:sz w:val="24"/>
          <w:szCs w:val="24"/>
          <w:lang w:val="en-US"/>
        </w:rPr>
        <w:t>deconstruction</w:t>
      </w:r>
      <w:r w:rsidRPr="00D31AD5">
        <w:rPr>
          <w:rFonts w:asciiTheme="majorBidi" w:hAnsiTheme="majorBidi" w:cstheme="majorBidi"/>
          <w:b/>
          <w:bCs/>
          <w:sz w:val="24"/>
          <w:szCs w:val="24"/>
          <w:lang w:val="en-US"/>
        </w:rPr>
        <w:t xml:space="preserve">. </w:t>
      </w:r>
      <w:r w:rsidRPr="00D31AD5">
        <w:rPr>
          <w:rFonts w:asciiTheme="majorBidi" w:hAnsiTheme="majorBidi" w:cstheme="majorBidi"/>
          <w:sz w:val="24"/>
          <w:szCs w:val="24"/>
          <w:lang w:val="en-US"/>
        </w:rPr>
        <w:t xml:space="preserve">Derrida shows that linguistic structures are finite, unstable, and subject to </w:t>
      </w:r>
      <w:proofErr w:type="spellStart"/>
      <w:r w:rsidRPr="00D31AD5">
        <w:rPr>
          <w:rFonts w:asciiTheme="majorBidi" w:hAnsiTheme="majorBidi" w:cstheme="majorBidi"/>
          <w:sz w:val="24"/>
          <w:szCs w:val="24"/>
          <w:lang w:val="en-US"/>
        </w:rPr>
        <w:t>différance</w:t>
      </w:r>
      <w:proofErr w:type="spellEnd"/>
      <w:r w:rsidRPr="00D31AD5">
        <w:rPr>
          <w:rFonts w:asciiTheme="majorBidi" w:hAnsiTheme="majorBidi" w:cstheme="majorBidi"/>
          <w:sz w:val="24"/>
          <w:szCs w:val="24"/>
          <w:lang w:val="en-US"/>
        </w:rPr>
        <w:t>; meanings persist only temporarily before dissolving (</w:t>
      </w:r>
      <w:r w:rsidRPr="00D31AD5">
        <w:rPr>
          <w:rStyle w:val="Emphasis"/>
          <w:rFonts w:asciiTheme="majorBidi" w:hAnsiTheme="majorBidi" w:cstheme="majorBidi"/>
          <w:sz w:val="24"/>
          <w:szCs w:val="24"/>
          <w:lang w:val="en-US"/>
        </w:rPr>
        <w:t>Of Grammatology</w:t>
      </w:r>
      <w:r w:rsidRPr="00D31AD5">
        <w:rPr>
          <w:rFonts w:asciiTheme="majorBidi" w:hAnsiTheme="majorBidi" w:cstheme="majorBidi"/>
          <w:sz w:val="24"/>
          <w:szCs w:val="24"/>
          <w:lang w:val="en-US"/>
        </w:rPr>
        <w:t xml:space="preserve">; </w:t>
      </w:r>
      <w:r w:rsidRPr="00D31AD5">
        <w:rPr>
          <w:rStyle w:val="Emphasis"/>
          <w:rFonts w:asciiTheme="majorBidi" w:hAnsiTheme="majorBidi" w:cstheme="majorBidi"/>
          <w:sz w:val="24"/>
          <w:szCs w:val="24"/>
          <w:lang w:val="en-US"/>
        </w:rPr>
        <w:t>Writing and Difference</w:t>
      </w:r>
      <w:r w:rsidRPr="00D31AD5">
        <w:rPr>
          <w:rFonts w:asciiTheme="majorBidi" w:hAnsiTheme="majorBidi" w:cstheme="majorBidi"/>
          <w:sz w:val="24"/>
          <w:szCs w:val="24"/>
          <w:lang w:val="en-US"/>
        </w:rPr>
        <w:t xml:space="preserve">). </w:t>
      </w:r>
      <w:r w:rsidR="000D41E3" w:rsidRPr="000D41E3">
        <w:rPr>
          <w:rFonts w:asciiTheme="majorBidi" w:hAnsiTheme="majorBidi" w:cstheme="majorBidi"/>
          <w:sz w:val="24"/>
          <w:szCs w:val="24"/>
          <w:lang w:val="en-US"/>
        </w:rPr>
        <w:t xml:space="preserve">The term </w:t>
      </w:r>
      <w:r w:rsidR="000D41E3" w:rsidRPr="000D41E3">
        <w:rPr>
          <w:rFonts w:asciiTheme="majorBidi" w:hAnsiTheme="majorBidi" w:cstheme="majorBidi"/>
          <w:i/>
          <w:iCs/>
          <w:sz w:val="24"/>
          <w:szCs w:val="24"/>
          <w:lang w:val="en-US"/>
        </w:rPr>
        <w:t>power</w:t>
      </w:r>
      <w:r w:rsidR="000D41E3" w:rsidRPr="000D41E3">
        <w:rPr>
          <w:rFonts w:asciiTheme="majorBidi" w:hAnsiTheme="majorBidi" w:cstheme="majorBidi"/>
          <w:sz w:val="24"/>
          <w:szCs w:val="24"/>
          <w:lang w:val="en-US"/>
        </w:rPr>
        <w:t xml:space="preserve"> itself has repeatedly dissolved, ultimately designating a power that changes </w:t>
      </w:r>
      <w:r w:rsidR="000D41E3">
        <w:rPr>
          <w:rFonts w:asciiTheme="majorBidi" w:hAnsiTheme="majorBidi" w:cstheme="majorBidi"/>
          <w:sz w:val="24"/>
          <w:szCs w:val="24"/>
          <w:lang w:val="en-US"/>
        </w:rPr>
        <w:t xml:space="preserve">only </w:t>
      </w:r>
      <w:r w:rsidR="000D41E3" w:rsidRPr="000D41E3">
        <w:rPr>
          <w:rFonts w:asciiTheme="majorBidi" w:hAnsiTheme="majorBidi" w:cstheme="majorBidi"/>
          <w:sz w:val="24"/>
          <w:szCs w:val="24"/>
          <w:lang w:val="en-US"/>
        </w:rPr>
        <w:t>through space</w:t>
      </w:r>
      <w:r w:rsidR="000D41E3">
        <w:rPr>
          <w:rFonts w:asciiTheme="majorBidi" w:hAnsiTheme="majorBidi" w:cstheme="majorBidi"/>
          <w:sz w:val="24"/>
          <w:szCs w:val="24"/>
          <w:lang w:val="en-US"/>
        </w:rPr>
        <w:t xml:space="preserve"> and time. </w:t>
      </w:r>
      <w:r w:rsidRPr="00D31AD5">
        <w:rPr>
          <w:rFonts w:asciiTheme="majorBidi" w:hAnsiTheme="majorBidi" w:cstheme="majorBidi"/>
          <w:sz w:val="24"/>
          <w:szCs w:val="24"/>
          <w:lang w:val="en-US"/>
        </w:rPr>
        <w:t xml:space="preserve">Deconstruction thus functions as the </w:t>
      </w:r>
      <w:r w:rsidRPr="00D31AD5">
        <w:rPr>
          <w:rStyle w:val="Strong"/>
          <w:rFonts w:asciiTheme="majorBidi" w:hAnsiTheme="majorBidi" w:cstheme="majorBidi"/>
          <w:b w:val="0"/>
          <w:bCs w:val="0"/>
          <w:sz w:val="24"/>
          <w:szCs w:val="24"/>
          <w:lang w:val="en-US"/>
        </w:rPr>
        <w:t>absolute limit of linguistic finitude</w:t>
      </w:r>
      <w:r w:rsidRPr="00D31AD5">
        <w:rPr>
          <w:rFonts w:asciiTheme="majorBidi" w:hAnsiTheme="majorBidi" w:cstheme="majorBidi"/>
          <w:b/>
          <w:bCs/>
          <w:sz w:val="24"/>
          <w:szCs w:val="24"/>
          <w:lang w:val="en-US"/>
        </w:rPr>
        <w:t>,</w:t>
      </w:r>
      <w:r w:rsidRPr="00D31AD5">
        <w:rPr>
          <w:rFonts w:asciiTheme="majorBidi" w:hAnsiTheme="majorBidi" w:cstheme="majorBidi"/>
          <w:sz w:val="24"/>
          <w:szCs w:val="24"/>
          <w:lang w:val="en-US"/>
        </w:rPr>
        <w:t xml:space="preserve"> revealing that no concept can secure permanent presence. However, what ultimately deconstructs linguistic claims is </w:t>
      </w:r>
      <w:r w:rsidRPr="00D31AD5">
        <w:rPr>
          <w:rStyle w:val="Strong"/>
          <w:rFonts w:asciiTheme="majorBidi" w:hAnsiTheme="majorBidi" w:cstheme="majorBidi"/>
          <w:b w:val="0"/>
          <w:bCs w:val="0"/>
          <w:sz w:val="24"/>
          <w:szCs w:val="24"/>
          <w:lang w:val="en-US"/>
        </w:rPr>
        <w:t>space itself</w:t>
      </w:r>
      <w:r w:rsidRPr="00D31AD5">
        <w:rPr>
          <w:rFonts w:asciiTheme="majorBidi" w:hAnsiTheme="majorBidi" w:cstheme="majorBidi"/>
          <w:b/>
          <w:bCs/>
          <w:sz w:val="24"/>
          <w:szCs w:val="24"/>
          <w:lang w:val="en-US"/>
        </w:rPr>
        <w:t>.</w:t>
      </w:r>
      <w:r w:rsidRPr="00D31AD5">
        <w:rPr>
          <w:rFonts w:asciiTheme="majorBidi" w:hAnsiTheme="majorBidi" w:cstheme="majorBidi"/>
          <w:sz w:val="24"/>
          <w:szCs w:val="24"/>
          <w:lang w:val="en-US"/>
        </w:rPr>
        <w:t xml:space="preserve"> Linguistic statements exist, circulate, and decay within spatial and temporal conditions. Their instability is not purely textual but spatially conditioned. For example, when realists claim that anarchy is “real,” that claim is necessarily </w:t>
      </w:r>
      <w:r w:rsidRPr="00D31AD5">
        <w:rPr>
          <w:rStyle w:val="Strong"/>
          <w:rFonts w:asciiTheme="majorBidi" w:hAnsiTheme="majorBidi" w:cstheme="majorBidi"/>
          <w:b w:val="0"/>
          <w:bCs w:val="0"/>
          <w:sz w:val="24"/>
          <w:szCs w:val="24"/>
          <w:lang w:val="en-US"/>
        </w:rPr>
        <w:t>bounded, positioned, and curved by space</w:t>
      </w:r>
      <w:r w:rsidR="000D41E3">
        <w:rPr>
          <w:rFonts w:asciiTheme="majorBidi" w:hAnsiTheme="majorBidi" w:cstheme="majorBidi"/>
          <w:sz w:val="24"/>
          <w:szCs w:val="24"/>
          <w:lang w:val="en-US"/>
        </w:rPr>
        <w:t xml:space="preserve">: </w:t>
      </w:r>
      <w:r w:rsidR="000D41E3" w:rsidRPr="000D41E3">
        <w:rPr>
          <w:rFonts w:asciiTheme="majorBidi" w:hAnsiTheme="majorBidi" w:cstheme="majorBidi"/>
          <w:sz w:val="24"/>
          <w:szCs w:val="24"/>
          <w:lang w:val="en-US"/>
        </w:rPr>
        <w:t>it applies only within specific moments of space and time and dissolves when those moments change.</w:t>
      </w:r>
      <w:r w:rsidR="000D41E3">
        <w:rPr>
          <w:rFonts w:asciiTheme="majorBidi" w:hAnsiTheme="majorBidi" w:cstheme="majorBidi"/>
          <w:sz w:val="24"/>
          <w:szCs w:val="24"/>
          <w:lang w:val="en-US"/>
        </w:rPr>
        <w:t xml:space="preserve"> </w:t>
      </w:r>
      <w:r w:rsidRPr="00D31AD5">
        <w:rPr>
          <w:rFonts w:asciiTheme="majorBidi" w:hAnsiTheme="majorBidi" w:cstheme="majorBidi"/>
          <w:sz w:val="24"/>
          <w:szCs w:val="24"/>
          <w:lang w:val="en-US"/>
        </w:rPr>
        <w:t xml:space="preserve">Thus, even Derrida’s functional Absolute—deconstruction—cannot escape space. What deconstructs language is not language alone, but </w:t>
      </w:r>
      <w:r w:rsidRPr="00D31AD5">
        <w:rPr>
          <w:rStyle w:val="Strong"/>
          <w:rFonts w:asciiTheme="majorBidi" w:hAnsiTheme="majorBidi" w:cstheme="majorBidi"/>
          <w:b w:val="0"/>
          <w:bCs w:val="0"/>
          <w:sz w:val="24"/>
          <w:szCs w:val="24"/>
          <w:lang w:val="en-US"/>
        </w:rPr>
        <w:t>space acting upon linguistic finitudes across time</w:t>
      </w:r>
      <w:r w:rsidRPr="00D31AD5">
        <w:rPr>
          <w:rFonts w:asciiTheme="majorBidi" w:hAnsiTheme="majorBidi" w:cstheme="majorBidi"/>
          <w:b/>
          <w:bCs/>
          <w:sz w:val="24"/>
          <w:szCs w:val="24"/>
          <w:lang w:val="en-US"/>
        </w:rPr>
        <w:t>.</w:t>
      </w:r>
    </w:p>
    <w:p w14:paraId="0E2B1802" w14:textId="77777777" w:rsidR="00573F7F" w:rsidRPr="00573F7F" w:rsidRDefault="00573F7F" w:rsidP="00573F7F">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573F7F">
        <w:rPr>
          <w:rFonts w:ascii="Times New Roman" w:eastAsia="Times New Roman" w:hAnsi="Times New Roman" w:cs="Times New Roman"/>
          <w:b/>
          <w:bCs/>
          <w:sz w:val="36"/>
          <w:szCs w:val="36"/>
          <w:lang w:val="en-US" w:eastAsia="fr-FR"/>
        </w:rPr>
        <w:t>Theoretical Framework</w:t>
      </w:r>
    </w:p>
    <w:p w14:paraId="7C8A0AB5" w14:textId="593FC59D" w:rsidR="008B14F7" w:rsidRDefault="00573F7F" w:rsidP="008B14F7">
      <w:pPr>
        <w:spacing w:before="100" w:beforeAutospacing="1" w:after="100" w:afterAutospacing="1"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The theoretical framework of this article is grounded in a single proposition: space creates power. Power is not treated as a variable operating within space, but as a phenomenon that emerges from space itself. Without space, no form of power—political, social, institutional, or symbolic—can exist or be exercised.</w:t>
      </w:r>
    </w:p>
    <w:p w14:paraId="7E8CF7B7" w14:textId="4FCA0FEE" w:rsidR="008B14F7" w:rsidRDefault="008B14F7" w:rsidP="008B14F7">
      <w:pPr>
        <w:spacing w:before="100" w:beforeAutospacing="1" w:after="100" w:afterAutospacing="1" w:line="240" w:lineRule="auto"/>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 xml:space="preserve">In the following theories of international relations, I demonstrate that no theory can escape space: </w:t>
      </w:r>
    </w:p>
    <w:p w14:paraId="56AA3243" w14:textId="77777777" w:rsidR="008B14F7" w:rsidRPr="008B14F7" w:rsidRDefault="008B14F7" w:rsidP="008B14F7">
      <w:pPr>
        <w:pStyle w:val="NormalWeb"/>
        <w:numPr>
          <w:ilvl w:val="0"/>
          <w:numId w:val="5"/>
        </w:numPr>
        <w:rPr>
          <w:rFonts w:asciiTheme="majorBidi" w:hAnsiTheme="majorBidi" w:cstheme="majorBidi"/>
          <w:lang w:val="en-US"/>
        </w:rPr>
      </w:pPr>
      <w:r w:rsidRPr="008B14F7">
        <w:rPr>
          <w:rFonts w:asciiTheme="majorBidi" w:hAnsiTheme="majorBidi" w:cstheme="majorBidi"/>
          <w:lang w:val="en-US"/>
        </w:rPr>
        <w:t xml:space="preserve">In </w:t>
      </w:r>
      <w:r w:rsidRPr="008B14F7">
        <w:rPr>
          <w:rStyle w:val="Strong"/>
          <w:rFonts w:asciiTheme="majorBidi" w:hAnsiTheme="majorBidi" w:cstheme="majorBidi"/>
          <w:b w:val="0"/>
          <w:bCs w:val="0"/>
          <w:lang w:val="en-US"/>
        </w:rPr>
        <w:t>classical realism</w:t>
      </w:r>
      <w:r w:rsidRPr="008B14F7">
        <w:rPr>
          <w:rFonts w:asciiTheme="majorBidi" w:hAnsiTheme="majorBidi" w:cstheme="majorBidi"/>
          <w:lang w:val="en-US"/>
        </w:rPr>
        <w:t>, military power is only possible through space. If there is no space, there is no arms race. Human nature is political only insofar as it exists in space.</w:t>
      </w:r>
    </w:p>
    <w:p w14:paraId="5A5727CE" w14:textId="77777777" w:rsidR="008B14F7" w:rsidRPr="008B14F7" w:rsidRDefault="008B14F7" w:rsidP="008B14F7">
      <w:pPr>
        <w:pStyle w:val="NormalWeb"/>
        <w:numPr>
          <w:ilvl w:val="0"/>
          <w:numId w:val="5"/>
        </w:numPr>
        <w:rPr>
          <w:rFonts w:asciiTheme="majorBidi" w:hAnsiTheme="majorBidi" w:cstheme="majorBidi"/>
          <w:lang w:val="en-US"/>
        </w:rPr>
      </w:pPr>
      <w:r w:rsidRPr="008B14F7">
        <w:rPr>
          <w:rStyle w:val="Strong"/>
          <w:rFonts w:asciiTheme="majorBidi" w:hAnsiTheme="majorBidi" w:cstheme="majorBidi"/>
          <w:b w:val="0"/>
          <w:bCs w:val="0"/>
          <w:lang w:val="en-US"/>
        </w:rPr>
        <w:t>Neorealists</w:t>
      </w:r>
      <w:r w:rsidRPr="008B14F7">
        <w:rPr>
          <w:rFonts w:asciiTheme="majorBidi" w:hAnsiTheme="majorBidi" w:cstheme="majorBidi"/>
          <w:lang w:val="en-US"/>
        </w:rPr>
        <w:t xml:space="preserve"> argue that the distribution of power, capabilities, and behavior is entirely dependent on space.</w:t>
      </w:r>
    </w:p>
    <w:p w14:paraId="5C9EE027" w14:textId="77777777" w:rsidR="008B14F7" w:rsidRPr="008B14F7" w:rsidRDefault="008B14F7" w:rsidP="008B14F7">
      <w:pPr>
        <w:pStyle w:val="NormalWeb"/>
        <w:numPr>
          <w:ilvl w:val="0"/>
          <w:numId w:val="5"/>
        </w:numPr>
        <w:rPr>
          <w:rFonts w:asciiTheme="majorBidi" w:hAnsiTheme="majorBidi" w:cstheme="majorBidi"/>
          <w:lang w:val="en-US"/>
        </w:rPr>
      </w:pPr>
      <w:r w:rsidRPr="008B14F7">
        <w:rPr>
          <w:rStyle w:val="Strong"/>
          <w:rFonts w:asciiTheme="majorBidi" w:hAnsiTheme="majorBidi" w:cstheme="majorBidi"/>
          <w:b w:val="0"/>
          <w:bCs w:val="0"/>
          <w:lang w:val="en-US"/>
        </w:rPr>
        <w:t>Offensive and defensive realists</w:t>
      </w:r>
      <w:r w:rsidRPr="008B14F7">
        <w:rPr>
          <w:rFonts w:asciiTheme="majorBidi" w:hAnsiTheme="majorBidi" w:cstheme="majorBidi"/>
          <w:lang w:val="en-US"/>
        </w:rPr>
        <w:t xml:space="preserve"> make it clear that offense and defense occur only within space.</w:t>
      </w:r>
    </w:p>
    <w:p w14:paraId="560A1B99" w14:textId="77777777" w:rsidR="008B14F7" w:rsidRPr="008B14F7" w:rsidRDefault="008B14F7" w:rsidP="008B14F7">
      <w:pPr>
        <w:pStyle w:val="NormalWeb"/>
        <w:numPr>
          <w:ilvl w:val="0"/>
          <w:numId w:val="5"/>
        </w:numPr>
        <w:rPr>
          <w:rFonts w:asciiTheme="majorBidi" w:hAnsiTheme="majorBidi" w:cstheme="majorBidi"/>
          <w:lang w:val="en-US"/>
        </w:rPr>
      </w:pPr>
      <w:r w:rsidRPr="008B14F7">
        <w:rPr>
          <w:rStyle w:val="Strong"/>
          <w:rFonts w:asciiTheme="majorBidi" w:hAnsiTheme="majorBidi" w:cstheme="majorBidi"/>
          <w:b w:val="0"/>
          <w:bCs w:val="0"/>
          <w:lang w:val="en-US"/>
        </w:rPr>
        <w:t>Liberals</w:t>
      </w:r>
      <w:r w:rsidRPr="008B14F7">
        <w:rPr>
          <w:rFonts w:asciiTheme="majorBidi" w:hAnsiTheme="majorBidi" w:cstheme="majorBidi"/>
          <w:lang w:val="en-US"/>
        </w:rPr>
        <w:t xml:space="preserve"> argue that political change through institutions is only possible in space.</w:t>
      </w:r>
    </w:p>
    <w:p w14:paraId="5CD197D8" w14:textId="77777777" w:rsidR="008B14F7" w:rsidRPr="008B14F7" w:rsidRDefault="008B14F7" w:rsidP="008B14F7">
      <w:pPr>
        <w:pStyle w:val="NormalWeb"/>
        <w:numPr>
          <w:ilvl w:val="0"/>
          <w:numId w:val="5"/>
        </w:numPr>
        <w:rPr>
          <w:rFonts w:asciiTheme="majorBidi" w:hAnsiTheme="majorBidi" w:cstheme="majorBidi"/>
          <w:lang w:val="en-US"/>
        </w:rPr>
      </w:pPr>
      <w:r w:rsidRPr="008B14F7">
        <w:rPr>
          <w:rStyle w:val="Strong"/>
          <w:rFonts w:asciiTheme="majorBidi" w:hAnsiTheme="majorBidi" w:cstheme="majorBidi"/>
          <w:b w:val="0"/>
          <w:bCs w:val="0"/>
          <w:lang w:val="en-US"/>
        </w:rPr>
        <w:t>Constructivists</w:t>
      </w:r>
      <w:r w:rsidRPr="008B14F7">
        <w:rPr>
          <w:rFonts w:asciiTheme="majorBidi" w:hAnsiTheme="majorBidi" w:cstheme="majorBidi"/>
          <w:lang w:val="en-US"/>
        </w:rPr>
        <w:t xml:space="preserve"> argue that ideas are only possible in space. Ideas are strictly conditioned by space, making power possible within space.</w:t>
      </w:r>
    </w:p>
    <w:p w14:paraId="6FBB1C72" w14:textId="77777777" w:rsidR="008B14F7" w:rsidRPr="008B14F7" w:rsidRDefault="008B14F7" w:rsidP="008B14F7">
      <w:pPr>
        <w:pStyle w:val="NormalWeb"/>
        <w:numPr>
          <w:ilvl w:val="0"/>
          <w:numId w:val="5"/>
        </w:numPr>
        <w:rPr>
          <w:rFonts w:asciiTheme="majorBidi" w:hAnsiTheme="majorBidi" w:cstheme="majorBidi"/>
          <w:lang w:val="en-US"/>
        </w:rPr>
      </w:pPr>
      <w:r w:rsidRPr="008B14F7">
        <w:rPr>
          <w:rStyle w:val="Strong"/>
          <w:rFonts w:asciiTheme="majorBidi" w:hAnsiTheme="majorBidi" w:cstheme="majorBidi"/>
          <w:b w:val="0"/>
          <w:bCs w:val="0"/>
          <w:lang w:val="en-US"/>
        </w:rPr>
        <w:t>Marxism</w:t>
      </w:r>
      <w:r w:rsidRPr="008B14F7">
        <w:rPr>
          <w:rFonts w:asciiTheme="majorBidi" w:hAnsiTheme="majorBidi" w:cstheme="majorBidi"/>
          <w:lang w:val="en-US"/>
        </w:rPr>
        <w:t xml:space="preserve"> maintains that the distribution of economic power is possible only within space.</w:t>
      </w:r>
    </w:p>
    <w:p w14:paraId="783F3F97" w14:textId="77777777" w:rsidR="008B14F7" w:rsidRPr="008B14F7" w:rsidRDefault="008B14F7" w:rsidP="008B14F7">
      <w:pPr>
        <w:pStyle w:val="NormalWeb"/>
        <w:numPr>
          <w:ilvl w:val="0"/>
          <w:numId w:val="5"/>
        </w:numPr>
        <w:rPr>
          <w:rFonts w:asciiTheme="majorBidi" w:hAnsiTheme="majorBidi" w:cstheme="majorBidi"/>
          <w:lang w:val="en-US"/>
        </w:rPr>
      </w:pPr>
      <w:r w:rsidRPr="008B14F7">
        <w:rPr>
          <w:rStyle w:val="Strong"/>
          <w:rFonts w:asciiTheme="majorBidi" w:hAnsiTheme="majorBidi" w:cstheme="majorBidi"/>
          <w:b w:val="0"/>
          <w:bCs w:val="0"/>
          <w:lang w:val="en-US"/>
        </w:rPr>
        <w:t>Foucauldian philosophy</w:t>
      </w:r>
      <w:r w:rsidRPr="008B14F7">
        <w:rPr>
          <w:rFonts w:asciiTheme="majorBidi" w:hAnsiTheme="majorBidi" w:cstheme="majorBidi"/>
          <w:lang w:val="en-US"/>
        </w:rPr>
        <w:t xml:space="preserve"> argues that power and knowledge are interrelated, and that this interrelation is possible only in space.</w:t>
      </w:r>
    </w:p>
    <w:p w14:paraId="2D777F90" w14:textId="77777777" w:rsidR="008B14F7" w:rsidRPr="008B14F7" w:rsidRDefault="008B14F7" w:rsidP="008B14F7">
      <w:pPr>
        <w:pStyle w:val="NormalWeb"/>
        <w:numPr>
          <w:ilvl w:val="0"/>
          <w:numId w:val="5"/>
        </w:numPr>
        <w:rPr>
          <w:rFonts w:asciiTheme="majorBidi" w:hAnsiTheme="majorBidi" w:cstheme="majorBidi"/>
          <w:lang w:val="en-US"/>
        </w:rPr>
      </w:pPr>
      <w:r w:rsidRPr="008B14F7">
        <w:rPr>
          <w:rStyle w:val="Strong"/>
          <w:rFonts w:asciiTheme="majorBidi" w:hAnsiTheme="majorBidi" w:cstheme="majorBidi"/>
          <w:b w:val="0"/>
          <w:bCs w:val="0"/>
          <w:lang w:val="en-US"/>
        </w:rPr>
        <w:t>Network theories of power</w:t>
      </w:r>
      <w:r w:rsidRPr="008B14F7">
        <w:rPr>
          <w:rFonts w:asciiTheme="majorBidi" w:hAnsiTheme="majorBidi" w:cstheme="majorBidi"/>
          <w:lang w:val="en-US"/>
        </w:rPr>
        <w:t xml:space="preserve"> describe not networks of abstraction, but networks of spatial relationships, including ideas.</w:t>
      </w:r>
    </w:p>
    <w:p w14:paraId="604BCCB2" w14:textId="0750312E" w:rsidR="008B14F7" w:rsidRDefault="008B14F7" w:rsidP="00573F7F">
      <w:pPr>
        <w:spacing w:before="100" w:beforeAutospacing="1" w:after="100" w:afterAutospacing="1" w:line="240" w:lineRule="auto"/>
        <w:rPr>
          <w:rFonts w:ascii="Times New Roman" w:eastAsia="Times New Roman" w:hAnsi="Times New Roman" w:cs="Times New Roman"/>
          <w:sz w:val="24"/>
          <w:szCs w:val="24"/>
          <w:lang w:val="en-US" w:eastAsia="fr-FR"/>
        </w:rPr>
      </w:pPr>
    </w:p>
    <w:tbl>
      <w:tblPr>
        <w:tblStyle w:val="TableGrid"/>
        <w:tblW w:w="0" w:type="auto"/>
        <w:tblLook w:val="04A0" w:firstRow="1" w:lastRow="0" w:firstColumn="1" w:lastColumn="0" w:noHBand="0" w:noVBand="1"/>
      </w:tblPr>
      <w:tblGrid>
        <w:gridCol w:w="1476"/>
        <w:gridCol w:w="1197"/>
        <w:gridCol w:w="1362"/>
        <w:gridCol w:w="1868"/>
        <w:gridCol w:w="1662"/>
        <w:gridCol w:w="1497"/>
      </w:tblGrid>
      <w:tr w:rsidR="00573F7F" w:rsidRPr="00573F7F" w14:paraId="1D8C0DD9" w14:textId="77777777" w:rsidTr="00573F7F">
        <w:tc>
          <w:tcPr>
            <w:tcW w:w="0" w:type="auto"/>
            <w:hideMark/>
          </w:tcPr>
          <w:p w14:paraId="23530585" w14:textId="77777777" w:rsidR="00573F7F" w:rsidRPr="00573F7F" w:rsidRDefault="00573F7F" w:rsidP="00573F7F">
            <w:pPr>
              <w:spacing w:after="0" w:line="240" w:lineRule="auto"/>
              <w:jc w:val="center"/>
              <w:rPr>
                <w:rFonts w:ascii="Times New Roman" w:eastAsia="Times New Roman" w:hAnsi="Times New Roman" w:cs="Times New Roman"/>
                <w:b/>
                <w:bCs/>
                <w:sz w:val="24"/>
                <w:szCs w:val="24"/>
                <w:lang w:eastAsia="fr-FR"/>
              </w:rPr>
            </w:pPr>
            <w:r w:rsidRPr="00573F7F">
              <w:rPr>
                <w:rFonts w:ascii="Times New Roman" w:eastAsia="Times New Roman" w:hAnsi="Times New Roman" w:cs="Times New Roman"/>
                <w:b/>
                <w:bCs/>
                <w:sz w:val="24"/>
                <w:szCs w:val="24"/>
                <w:lang w:eastAsia="fr-FR"/>
              </w:rPr>
              <w:t>Theory / Tradition</w:t>
            </w:r>
          </w:p>
        </w:tc>
        <w:tc>
          <w:tcPr>
            <w:tcW w:w="0" w:type="auto"/>
            <w:hideMark/>
          </w:tcPr>
          <w:p w14:paraId="43078DFE" w14:textId="77777777" w:rsidR="00573F7F" w:rsidRPr="00573F7F" w:rsidRDefault="00573F7F" w:rsidP="00573F7F">
            <w:pPr>
              <w:jc w:val="center"/>
              <w:rPr>
                <w:rFonts w:ascii="Times New Roman" w:eastAsia="Times New Roman" w:hAnsi="Times New Roman" w:cs="Times New Roman"/>
                <w:b/>
                <w:bCs/>
                <w:sz w:val="24"/>
                <w:szCs w:val="24"/>
                <w:lang w:eastAsia="fr-FR"/>
              </w:rPr>
            </w:pPr>
            <w:r w:rsidRPr="00573F7F">
              <w:rPr>
                <w:rFonts w:ascii="Times New Roman" w:eastAsia="Times New Roman" w:hAnsi="Times New Roman" w:cs="Times New Roman"/>
                <w:b/>
                <w:bCs/>
                <w:sz w:val="24"/>
                <w:szCs w:val="24"/>
                <w:lang w:eastAsia="fr-FR"/>
              </w:rPr>
              <w:t xml:space="preserve">Key </w:t>
            </w:r>
            <w:proofErr w:type="spellStart"/>
            <w:r w:rsidRPr="00573F7F">
              <w:rPr>
                <w:rFonts w:ascii="Times New Roman" w:eastAsia="Times New Roman" w:hAnsi="Times New Roman" w:cs="Times New Roman"/>
                <w:b/>
                <w:bCs/>
                <w:sz w:val="24"/>
                <w:szCs w:val="24"/>
                <w:lang w:eastAsia="fr-FR"/>
              </w:rPr>
              <w:t>Thinkers</w:t>
            </w:r>
            <w:proofErr w:type="spellEnd"/>
          </w:p>
        </w:tc>
        <w:tc>
          <w:tcPr>
            <w:tcW w:w="0" w:type="auto"/>
            <w:hideMark/>
          </w:tcPr>
          <w:p w14:paraId="13DF187A" w14:textId="77777777" w:rsidR="00573F7F" w:rsidRPr="00573F7F" w:rsidRDefault="00573F7F" w:rsidP="00573F7F">
            <w:pPr>
              <w:jc w:val="center"/>
              <w:rPr>
                <w:rFonts w:ascii="Times New Roman" w:eastAsia="Times New Roman" w:hAnsi="Times New Roman" w:cs="Times New Roman"/>
                <w:b/>
                <w:bCs/>
                <w:sz w:val="24"/>
                <w:szCs w:val="24"/>
                <w:lang w:eastAsia="fr-FR"/>
              </w:rPr>
            </w:pPr>
            <w:proofErr w:type="spellStart"/>
            <w:r w:rsidRPr="00573F7F">
              <w:rPr>
                <w:rFonts w:ascii="Times New Roman" w:eastAsia="Times New Roman" w:hAnsi="Times New Roman" w:cs="Times New Roman"/>
                <w:b/>
                <w:bCs/>
                <w:sz w:val="24"/>
                <w:szCs w:val="24"/>
                <w:lang w:eastAsia="fr-FR"/>
              </w:rPr>
              <w:t>Core</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Definition</w:t>
            </w:r>
            <w:proofErr w:type="spellEnd"/>
            <w:r w:rsidRPr="00573F7F">
              <w:rPr>
                <w:rFonts w:ascii="Times New Roman" w:eastAsia="Times New Roman" w:hAnsi="Times New Roman" w:cs="Times New Roman"/>
                <w:b/>
                <w:bCs/>
                <w:sz w:val="24"/>
                <w:szCs w:val="24"/>
                <w:lang w:eastAsia="fr-FR"/>
              </w:rPr>
              <w:t xml:space="preserve"> of Power</w:t>
            </w:r>
          </w:p>
        </w:tc>
        <w:tc>
          <w:tcPr>
            <w:tcW w:w="0" w:type="auto"/>
            <w:hideMark/>
          </w:tcPr>
          <w:p w14:paraId="70BAB392" w14:textId="77777777" w:rsidR="00573F7F" w:rsidRPr="00573F7F" w:rsidRDefault="00573F7F" w:rsidP="00573F7F">
            <w:pPr>
              <w:jc w:val="center"/>
              <w:rPr>
                <w:rFonts w:ascii="Times New Roman" w:eastAsia="Times New Roman" w:hAnsi="Times New Roman" w:cs="Times New Roman"/>
                <w:b/>
                <w:bCs/>
                <w:sz w:val="24"/>
                <w:szCs w:val="24"/>
                <w:lang w:eastAsia="fr-FR"/>
              </w:rPr>
            </w:pPr>
            <w:r w:rsidRPr="00573F7F">
              <w:rPr>
                <w:rFonts w:ascii="Times New Roman" w:eastAsia="Times New Roman" w:hAnsi="Times New Roman" w:cs="Times New Roman"/>
                <w:b/>
                <w:bCs/>
                <w:sz w:val="24"/>
                <w:szCs w:val="24"/>
                <w:lang w:eastAsia="fr-FR"/>
              </w:rPr>
              <w:t xml:space="preserve">Explicit </w:t>
            </w:r>
            <w:proofErr w:type="spellStart"/>
            <w:r w:rsidRPr="00573F7F">
              <w:rPr>
                <w:rFonts w:ascii="Times New Roman" w:eastAsia="Times New Roman" w:hAnsi="Times New Roman" w:cs="Times New Roman"/>
                <w:b/>
                <w:bCs/>
                <w:sz w:val="24"/>
                <w:szCs w:val="24"/>
                <w:lang w:eastAsia="fr-FR"/>
              </w:rPr>
              <w:t>View</w:t>
            </w:r>
            <w:proofErr w:type="spellEnd"/>
            <w:r w:rsidRPr="00573F7F">
              <w:rPr>
                <w:rFonts w:ascii="Times New Roman" w:eastAsia="Times New Roman" w:hAnsi="Times New Roman" w:cs="Times New Roman"/>
                <w:b/>
                <w:bCs/>
                <w:sz w:val="24"/>
                <w:szCs w:val="24"/>
                <w:lang w:eastAsia="fr-FR"/>
              </w:rPr>
              <w:t xml:space="preserve"> of </w:t>
            </w:r>
            <w:proofErr w:type="spellStart"/>
            <w:r w:rsidRPr="00573F7F">
              <w:rPr>
                <w:rFonts w:ascii="Times New Roman" w:eastAsia="Times New Roman" w:hAnsi="Times New Roman" w:cs="Times New Roman"/>
                <w:b/>
                <w:bCs/>
                <w:sz w:val="24"/>
                <w:szCs w:val="24"/>
                <w:lang w:eastAsia="fr-FR"/>
              </w:rPr>
              <w:t>Space</w:t>
            </w:r>
            <w:proofErr w:type="spellEnd"/>
          </w:p>
        </w:tc>
        <w:tc>
          <w:tcPr>
            <w:tcW w:w="0" w:type="auto"/>
            <w:hideMark/>
          </w:tcPr>
          <w:p w14:paraId="4587CB2B" w14:textId="77777777" w:rsidR="00573F7F" w:rsidRPr="00573F7F" w:rsidRDefault="00573F7F" w:rsidP="00573F7F">
            <w:pPr>
              <w:jc w:val="center"/>
              <w:rPr>
                <w:rFonts w:ascii="Times New Roman" w:eastAsia="Times New Roman" w:hAnsi="Times New Roman" w:cs="Times New Roman"/>
                <w:b/>
                <w:bCs/>
                <w:sz w:val="24"/>
                <w:szCs w:val="24"/>
                <w:lang w:eastAsia="fr-FR"/>
              </w:rPr>
            </w:pPr>
            <w:proofErr w:type="spellStart"/>
            <w:r w:rsidRPr="00573F7F">
              <w:rPr>
                <w:rFonts w:ascii="Times New Roman" w:eastAsia="Times New Roman" w:hAnsi="Times New Roman" w:cs="Times New Roman"/>
                <w:b/>
                <w:bCs/>
                <w:sz w:val="24"/>
                <w:szCs w:val="24"/>
                <w:lang w:eastAsia="fr-FR"/>
              </w:rPr>
              <w:t>Implicit</w:t>
            </w:r>
            <w:proofErr w:type="spellEnd"/>
            <w:r w:rsidRPr="00573F7F">
              <w:rPr>
                <w:rFonts w:ascii="Times New Roman" w:eastAsia="Times New Roman" w:hAnsi="Times New Roman" w:cs="Times New Roman"/>
                <w:b/>
                <w:bCs/>
                <w:sz w:val="24"/>
                <w:szCs w:val="24"/>
                <w:lang w:eastAsia="fr-FR"/>
              </w:rPr>
              <w:t xml:space="preserve"> Spatial </w:t>
            </w:r>
            <w:proofErr w:type="spellStart"/>
            <w:r w:rsidRPr="00573F7F">
              <w:rPr>
                <w:rFonts w:ascii="Times New Roman" w:eastAsia="Times New Roman" w:hAnsi="Times New Roman" w:cs="Times New Roman"/>
                <w:b/>
                <w:bCs/>
                <w:sz w:val="24"/>
                <w:szCs w:val="24"/>
                <w:lang w:eastAsia="fr-FR"/>
              </w:rPr>
              <w:t>Dependence</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Indexed</w:t>
            </w:r>
            <w:proofErr w:type="spellEnd"/>
            <w:r w:rsidRPr="00573F7F">
              <w:rPr>
                <w:rFonts w:ascii="Times New Roman" w:eastAsia="Times New Roman" w:hAnsi="Times New Roman" w:cs="Times New Roman"/>
                <w:b/>
                <w:bCs/>
                <w:sz w:val="24"/>
                <w:szCs w:val="24"/>
                <w:lang w:eastAsia="fr-FR"/>
              </w:rPr>
              <w:t>)</w:t>
            </w:r>
          </w:p>
        </w:tc>
        <w:tc>
          <w:tcPr>
            <w:tcW w:w="0" w:type="auto"/>
            <w:hideMark/>
          </w:tcPr>
          <w:p w14:paraId="058A1674" w14:textId="58170DAE" w:rsidR="00573F7F" w:rsidRPr="00573F7F" w:rsidRDefault="00573F7F" w:rsidP="00573F7F">
            <w:pPr>
              <w:jc w:val="center"/>
              <w:rPr>
                <w:rFonts w:ascii="Times New Roman" w:eastAsia="Times New Roman" w:hAnsi="Times New Roman" w:cs="Times New Roman"/>
                <w:b/>
                <w:bCs/>
                <w:sz w:val="24"/>
                <w:szCs w:val="24"/>
                <w:lang w:eastAsia="fr-FR"/>
              </w:rPr>
            </w:pPr>
            <w:r w:rsidRPr="00573F7F">
              <w:rPr>
                <w:rFonts w:ascii="Times New Roman" w:eastAsia="Times New Roman" w:hAnsi="Times New Roman" w:cs="Times New Roman"/>
                <w:b/>
                <w:bCs/>
                <w:sz w:val="24"/>
                <w:szCs w:val="24"/>
                <w:lang w:eastAsia="fr-FR"/>
              </w:rPr>
              <w:t xml:space="preserve">Spatial </w:t>
            </w:r>
            <w:proofErr w:type="spellStart"/>
            <w:r w:rsidRPr="00573F7F">
              <w:rPr>
                <w:rFonts w:ascii="Times New Roman" w:eastAsia="Times New Roman" w:hAnsi="Times New Roman" w:cs="Times New Roman"/>
                <w:b/>
                <w:bCs/>
                <w:sz w:val="24"/>
                <w:szCs w:val="24"/>
                <w:lang w:eastAsia="fr-FR"/>
              </w:rPr>
              <w:t>Commonali</w:t>
            </w:r>
            <w:r>
              <w:rPr>
                <w:rFonts w:ascii="Times New Roman" w:eastAsia="Times New Roman" w:hAnsi="Times New Roman" w:cs="Times New Roman"/>
                <w:b/>
                <w:bCs/>
                <w:sz w:val="24"/>
                <w:szCs w:val="24"/>
                <w:lang w:eastAsia="fr-FR"/>
              </w:rPr>
              <w:t>t</w:t>
            </w:r>
            <w:r w:rsidRPr="00573F7F">
              <w:rPr>
                <w:rFonts w:ascii="Times New Roman" w:eastAsia="Times New Roman" w:hAnsi="Times New Roman" w:cs="Times New Roman"/>
                <w:b/>
                <w:bCs/>
                <w:sz w:val="24"/>
                <w:szCs w:val="24"/>
                <w:lang w:eastAsia="fr-FR"/>
              </w:rPr>
              <w:t>y</w:t>
            </w:r>
            <w:proofErr w:type="spellEnd"/>
          </w:p>
        </w:tc>
      </w:tr>
      <w:tr w:rsidR="00573F7F" w:rsidRPr="00573F7F" w14:paraId="60203B73" w14:textId="77777777" w:rsidTr="00573F7F">
        <w:tc>
          <w:tcPr>
            <w:tcW w:w="0" w:type="auto"/>
            <w:hideMark/>
          </w:tcPr>
          <w:p w14:paraId="20FC1008" w14:textId="77777777" w:rsidR="00573F7F" w:rsidRPr="00573F7F" w:rsidRDefault="00573F7F" w:rsidP="00573F7F">
            <w:pPr>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b/>
                <w:bCs/>
                <w:sz w:val="24"/>
                <w:szCs w:val="24"/>
                <w:lang w:eastAsia="fr-FR"/>
              </w:rPr>
              <w:t>Classical</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Realism</w:t>
            </w:r>
            <w:proofErr w:type="spellEnd"/>
          </w:p>
        </w:tc>
        <w:tc>
          <w:tcPr>
            <w:tcW w:w="0" w:type="auto"/>
            <w:hideMark/>
          </w:tcPr>
          <w:p w14:paraId="00FFC05A"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Hans Morgenthau</w:t>
            </w:r>
          </w:p>
        </w:tc>
        <w:tc>
          <w:tcPr>
            <w:tcW w:w="0" w:type="auto"/>
            <w:hideMark/>
          </w:tcPr>
          <w:p w14:paraId="6E82EE12"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Power as control over others; military capability</w:t>
            </w:r>
          </w:p>
        </w:tc>
        <w:tc>
          <w:tcPr>
            <w:tcW w:w="0" w:type="auto"/>
            <w:hideMark/>
          </w:tcPr>
          <w:p w14:paraId="2FF41D48"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sz w:val="24"/>
                <w:szCs w:val="24"/>
                <w:lang w:eastAsia="fr-FR"/>
              </w:rPr>
              <w:t>Territory</w:t>
            </w:r>
            <w:proofErr w:type="spellEnd"/>
            <w:r w:rsidRPr="00573F7F">
              <w:rPr>
                <w:rFonts w:ascii="Times New Roman" w:eastAsia="Times New Roman" w:hAnsi="Times New Roman" w:cs="Times New Roman"/>
                <w:sz w:val="24"/>
                <w:szCs w:val="24"/>
                <w:lang w:eastAsia="fr-FR"/>
              </w:rPr>
              <w:t xml:space="preserve">, </w:t>
            </w:r>
            <w:proofErr w:type="spellStart"/>
            <w:r w:rsidRPr="00573F7F">
              <w:rPr>
                <w:rFonts w:ascii="Times New Roman" w:eastAsia="Times New Roman" w:hAnsi="Times New Roman" w:cs="Times New Roman"/>
                <w:sz w:val="24"/>
                <w:szCs w:val="24"/>
                <w:lang w:eastAsia="fr-FR"/>
              </w:rPr>
              <w:t>borders</w:t>
            </w:r>
            <w:proofErr w:type="spellEnd"/>
            <w:r w:rsidRPr="00573F7F">
              <w:rPr>
                <w:rFonts w:ascii="Times New Roman" w:eastAsia="Times New Roman" w:hAnsi="Times New Roman" w:cs="Times New Roman"/>
                <w:sz w:val="24"/>
                <w:szCs w:val="24"/>
                <w:lang w:eastAsia="fr-FR"/>
              </w:rPr>
              <w:t xml:space="preserve">, </w:t>
            </w:r>
            <w:proofErr w:type="spellStart"/>
            <w:r w:rsidRPr="00573F7F">
              <w:rPr>
                <w:rFonts w:ascii="Times New Roman" w:eastAsia="Times New Roman" w:hAnsi="Times New Roman" w:cs="Times New Roman"/>
                <w:sz w:val="24"/>
                <w:szCs w:val="24"/>
                <w:lang w:eastAsia="fr-FR"/>
              </w:rPr>
              <w:t>geography</w:t>
            </w:r>
            <w:proofErr w:type="spellEnd"/>
          </w:p>
        </w:tc>
        <w:tc>
          <w:tcPr>
            <w:tcW w:w="0" w:type="auto"/>
            <w:hideMark/>
          </w:tcPr>
          <w:p w14:paraId="43141205" w14:textId="6B618050"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Power </w:t>
            </w:r>
            <w:proofErr w:type="spellStart"/>
            <w:r w:rsidRPr="00573F7F">
              <w:rPr>
                <w:rFonts w:ascii="Times New Roman" w:eastAsia="Times New Roman" w:hAnsi="Times New Roman" w:cs="Times New Roman"/>
                <w:sz w:val="24"/>
                <w:szCs w:val="24"/>
                <w:lang w:eastAsia="fr-FR"/>
              </w:rPr>
              <w:t>requires</w:t>
            </w:r>
            <w:proofErr w:type="spellEnd"/>
            <w:r w:rsidRPr="00573F7F">
              <w:rPr>
                <w:rFonts w:ascii="Times New Roman" w:eastAsia="Times New Roman" w:hAnsi="Times New Roman" w:cs="Times New Roman"/>
                <w:sz w:val="24"/>
                <w:szCs w:val="24"/>
                <w:lang w:eastAsia="fr-FR"/>
              </w:rPr>
              <w:t xml:space="preserve"> territorial control, distance, </w:t>
            </w:r>
            <w:r w:rsidR="001528B8">
              <w:rPr>
                <w:rFonts w:ascii="Times New Roman" w:eastAsia="Times New Roman" w:hAnsi="Times New Roman" w:cs="Times New Roman"/>
                <w:sz w:val="24"/>
                <w:szCs w:val="24"/>
                <w:lang w:eastAsia="fr-FR"/>
              </w:rPr>
              <w:t>territorial</w:t>
            </w:r>
            <w:r w:rsidRPr="00573F7F">
              <w:rPr>
                <w:rFonts w:ascii="Times New Roman" w:eastAsia="Times New Roman" w:hAnsi="Times New Roman" w:cs="Times New Roman"/>
                <w:sz w:val="24"/>
                <w:szCs w:val="24"/>
                <w:lang w:eastAsia="fr-FR"/>
              </w:rPr>
              <w:t xml:space="preserve"> </w:t>
            </w:r>
            <w:proofErr w:type="spellStart"/>
            <w:r w:rsidRPr="00573F7F">
              <w:rPr>
                <w:rFonts w:ascii="Times New Roman" w:eastAsia="Times New Roman" w:hAnsi="Times New Roman" w:cs="Times New Roman"/>
                <w:sz w:val="24"/>
                <w:szCs w:val="24"/>
                <w:lang w:eastAsia="fr-FR"/>
              </w:rPr>
              <w:t>depth</w:t>
            </w:r>
            <w:proofErr w:type="spellEnd"/>
          </w:p>
        </w:tc>
        <w:tc>
          <w:tcPr>
            <w:tcW w:w="0" w:type="auto"/>
            <w:hideMark/>
          </w:tcPr>
          <w:p w14:paraId="740432DD"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b/>
                <w:bCs/>
                <w:sz w:val="24"/>
                <w:szCs w:val="24"/>
                <w:lang w:val="en-US" w:eastAsia="fr-FR"/>
              </w:rPr>
              <w:t>Power = control of physical space</w:t>
            </w:r>
          </w:p>
        </w:tc>
      </w:tr>
      <w:tr w:rsidR="00573F7F" w:rsidRPr="00573F7F" w14:paraId="6CE1EA31" w14:textId="77777777" w:rsidTr="00573F7F">
        <w:tc>
          <w:tcPr>
            <w:tcW w:w="0" w:type="auto"/>
            <w:hideMark/>
          </w:tcPr>
          <w:p w14:paraId="4F958BA9"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b/>
                <w:bCs/>
                <w:sz w:val="24"/>
                <w:szCs w:val="24"/>
                <w:lang w:eastAsia="fr-FR"/>
              </w:rPr>
              <w:t>Neorealism</w:t>
            </w:r>
            <w:proofErr w:type="spellEnd"/>
            <w:r w:rsidRPr="00573F7F">
              <w:rPr>
                <w:rFonts w:ascii="Times New Roman" w:eastAsia="Times New Roman" w:hAnsi="Times New Roman" w:cs="Times New Roman"/>
                <w:b/>
                <w:bCs/>
                <w:sz w:val="24"/>
                <w:szCs w:val="24"/>
                <w:lang w:eastAsia="fr-FR"/>
              </w:rPr>
              <w:t xml:space="preserve"> (Structural </w:t>
            </w:r>
            <w:proofErr w:type="spellStart"/>
            <w:r w:rsidRPr="00573F7F">
              <w:rPr>
                <w:rFonts w:ascii="Times New Roman" w:eastAsia="Times New Roman" w:hAnsi="Times New Roman" w:cs="Times New Roman"/>
                <w:b/>
                <w:bCs/>
                <w:sz w:val="24"/>
                <w:szCs w:val="24"/>
                <w:lang w:eastAsia="fr-FR"/>
              </w:rPr>
              <w:t>Realism</w:t>
            </w:r>
            <w:proofErr w:type="spellEnd"/>
            <w:r w:rsidRPr="00573F7F">
              <w:rPr>
                <w:rFonts w:ascii="Times New Roman" w:eastAsia="Times New Roman" w:hAnsi="Times New Roman" w:cs="Times New Roman"/>
                <w:b/>
                <w:bCs/>
                <w:sz w:val="24"/>
                <w:szCs w:val="24"/>
                <w:lang w:eastAsia="fr-FR"/>
              </w:rPr>
              <w:t>)</w:t>
            </w:r>
          </w:p>
        </w:tc>
        <w:tc>
          <w:tcPr>
            <w:tcW w:w="0" w:type="auto"/>
            <w:hideMark/>
          </w:tcPr>
          <w:p w14:paraId="371BA6EA"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Kenneth Waltz</w:t>
            </w:r>
          </w:p>
        </w:tc>
        <w:tc>
          <w:tcPr>
            <w:tcW w:w="0" w:type="auto"/>
            <w:hideMark/>
          </w:tcPr>
          <w:p w14:paraId="3ADF34A7"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Power as distribution of capabilities in an anarchic system</w:t>
            </w:r>
          </w:p>
        </w:tc>
        <w:tc>
          <w:tcPr>
            <w:tcW w:w="0" w:type="auto"/>
            <w:hideMark/>
          </w:tcPr>
          <w:p w14:paraId="1FF3B5C0"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System </w:t>
            </w:r>
            <w:proofErr w:type="spellStart"/>
            <w:r w:rsidRPr="00573F7F">
              <w:rPr>
                <w:rFonts w:ascii="Times New Roman" w:eastAsia="Times New Roman" w:hAnsi="Times New Roman" w:cs="Times New Roman"/>
                <w:sz w:val="24"/>
                <w:szCs w:val="24"/>
                <w:lang w:eastAsia="fr-FR"/>
              </w:rPr>
              <w:t>is</w:t>
            </w:r>
            <w:proofErr w:type="spellEnd"/>
            <w:r w:rsidRPr="00573F7F">
              <w:rPr>
                <w:rFonts w:ascii="Times New Roman" w:eastAsia="Times New Roman" w:hAnsi="Times New Roman" w:cs="Times New Roman"/>
                <w:sz w:val="24"/>
                <w:szCs w:val="24"/>
                <w:lang w:eastAsia="fr-FR"/>
              </w:rPr>
              <w:t xml:space="preserve"> </w:t>
            </w:r>
            <w:proofErr w:type="spellStart"/>
            <w:r w:rsidRPr="00573F7F">
              <w:rPr>
                <w:rFonts w:ascii="Times New Roman" w:eastAsia="Times New Roman" w:hAnsi="Times New Roman" w:cs="Times New Roman"/>
                <w:sz w:val="24"/>
                <w:szCs w:val="24"/>
                <w:lang w:eastAsia="fr-FR"/>
              </w:rPr>
              <w:t>spatially</w:t>
            </w:r>
            <w:proofErr w:type="spellEnd"/>
            <w:r w:rsidRPr="00573F7F">
              <w:rPr>
                <w:rFonts w:ascii="Times New Roman" w:eastAsia="Times New Roman" w:hAnsi="Times New Roman" w:cs="Times New Roman"/>
                <w:sz w:val="24"/>
                <w:szCs w:val="24"/>
                <w:lang w:eastAsia="fr-FR"/>
              </w:rPr>
              <w:t xml:space="preserve"> </w:t>
            </w:r>
            <w:proofErr w:type="spellStart"/>
            <w:r w:rsidRPr="00573F7F">
              <w:rPr>
                <w:rFonts w:ascii="Times New Roman" w:eastAsia="Times New Roman" w:hAnsi="Times New Roman" w:cs="Times New Roman"/>
                <w:sz w:val="24"/>
                <w:szCs w:val="24"/>
                <w:lang w:eastAsia="fr-FR"/>
              </w:rPr>
              <w:t>anarchic</w:t>
            </w:r>
            <w:proofErr w:type="spellEnd"/>
          </w:p>
        </w:tc>
        <w:tc>
          <w:tcPr>
            <w:tcW w:w="0" w:type="auto"/>
            <w:hideMark/>
          </w:tcPr>
          <w:p w14:paraId="63903A60"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Capabilities exist only as spatially distributed units</w:t>
            </w:r>
          </w:p>
        </w:tc>
        <w:tc>
          <w:tcPr>
            <w:tcW w:w="0" w:type="auto"/>
            <w:hideMark/>
          </w:tcPr>
          <w:p w14:paraId="2F1C547C"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System = spatial structure</w:t>
            </w:r>
          </w:p>
        </w:tc>
      </w:tr>
      <w:tr w:rsidR="00573F7F" w:rsidRPr="00573F7F" w14:paraId="5C9F51C2" w14:textId="77777777" w:rsidTr="00573F7F">
        <w:tc>
          <w:tcPr>
            <w:tcW w:w="0" w:type="auto"/>
            <w:hideMark/>
          </w:tcPr>
          <w:p w14:paraId="31E24F24"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Offensive </w:t>
            </w:r>
            <w:proofErr w:type="spellStart"/>
            <w:r w:rsidRPr="00573F7F">
              <w:rPr>
                <w:rFonts w:ascii="Times New Roman" w:eastAsia="Times New Roman" w:hAnsi="Times New Roman" w:cs="Times New Roman"/>
                <w:b/>
                <w:bCs/>
                <w:sz w:val="24"/>
                <w:szCs w:val="24"/>
                <w:lang w:eastAsia="fr-FR"/>
              </w:rPr>
              <w:t>Realism</w:t>
            </w:r>
            <w:proofErr w:type="spellEnd"/>
          </w:p>
        </w:tc>
        <w:tc>
          <w:tcPr>
            <w:tcW w:w="0" w:type="auto"/>
            <w:hideMark/>
          </w:tcPr>
          <w:p w14:paraId="5202DCF0"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John </w:t>
            </w:r>
            <w:proofErr w:type="spellStart"/>
            <w:r w:rsidRPr="00573F7F">
              <w:rPr>
                <w:rFonts w:ascii="Times New Roman" w:eastAsia="Times New Roman" w:hAnsi="Times New Roman" w:cs="Times New Roman"/>
                <w:sz w:val="24"/>
                <w:szCs w:val="24"/>
                <w:lang w:eastAsia="fr-FR"/>
              </w:rPr>
              <w:t>Mearsheimer</w:t>
            </w:r>
            <w:proofErr w:type="spellEnd"/>
          </w:p>
        </w:tc>
        <w:tc>
          <w:tcPr>
            <w:tcW w:w="0" w:type="auto"/>
            <w:hideMark/>
          </w:tcPr>
          <w:p w14:paraId="52E2BA41"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Power as maximizing relative military strength</w:t>
            </w:r>
          </w:p>
        </w:tc>
        <w:tc>
          <w:tcPr>
            <w:tcW w:w="0" w:type="auto"/>
            <w:hideMark/>
          </w:tcPr>
          <w:p w14:paraId="5F102C00"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sz w:val="24"/>
                <w:szCs w:val="24"/>
                <w:lang w:eastAsia="fr-FR"/>
              </w:rPr>
              <w:t>Geography</w:t>
            </w:r>
            <w:proofErr w:type="spellEnd"/>
            <w:r w:rsidRPr="00573F7F">
              <w:rPr>
                <w:rFonts w:ascii="Times New Roman" w:eastAsia="Times New Roman" w:hAnsi="Times New Roman" w:cs="Times New Roman"/>
                <w:sz w:val="24"/>
                <w:szCs w:val="24"/>
                <w:lang w:eastAsia="fr-FR"/>
              </w:rPr>
              <w:t xml:space="preserve"> as </w:t>
            </w:r>
            <w:proofErr w:type="spellStart"/>
            <w:r w:rsidRPr="00573F7F">
              <w:rPr>
                <w:rFonts w:ascii="Times New Roman" w:eastAsia="Times New Roman" w:hAnsi="Times New Roman" w:cs="Times New Roman"/>
                <w:sz w:val="24"/>
                <w:szCs w:val="24"/>
                <w:lang w:eastAsia="fr-FR"/>
              </w:rPr>
              <w:t>constraint</w:t>
            </w:r>
            <w:proofErr w:type="spellEnd"/>
            <w:r w:rsidRPr="00573F7F">
              <w:rPr>
                <w:rFonts w:ascii="Times New Roman" w:eastAsia="Times New Roman" w:hAnsi="Times New Roman" w:cs="Times New Roman"/>
                <w:sz w:val="24"/>
                <w:szCs w:val="24"/>
                <w:lang w:eastAsia="fr-FR"/>
              </w:rPr>
              <w:t>/</w:t>
            </w:r>
            <w:proofErr w:type="spellStart"/>
            <w:r w:rsidRPr="00573F7F">
              <w:rPr>
                <w:rFonts w:ascii="Times New Roman" w:eastAsia="Times New Roman" w:hAnsi="Times New Roman" w:cs="Times New Roman"/>
                <w:sz w:val="24"/>
                <w:szCs w:val="24"/>
                <w:lang w:eastAsia="fr-FR"/>
              </w:rPr>
              <w:t>opportunity</w:t>
            </w:r>
            <w:proofErr w:type="spellEnd"/>
          </w:p>
        </w:tc>
        <w:tc>
          <w:tcPr>
            <w:tcW w:w="0" w:type="auto"/>
            <w:hideMark/>
          </w:tcPr>
          <w:p w14:paraId="0A74D46B"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Survival depends on spatial expansion/security</w:t>
            </w:r>
          </w:p>
        </w:tc>
        <w:tc>
          <w:tcPr>
            <w:tcW w:w="0" w:type="auto"/>
            <w:hideMark/>
          </w:tcPr>
          <w:p w14:paraId="3F05CD3C"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Power = expansion </w:t>
            </w:r>
            <w:proofErr w:type="spellStart"/>
            <w:r w:rsidRPr="00573F7F">
              <w:rPr>
                <w:rFonts w:ascii="Times New Roman" w:eastAsia="Times New Roman" w:hAnsi="Times New Roman" w:cs="Times New Roman"/>
                <w:b/>
                <w:bCs/>
                <w:sz w:val="24"/>
                <w:szCs w:val="24"/>
                <w:lang w:eastAsia="fr-FR"/>
              </w:rPr>
              <w:t>within</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space</w:t>
            </w:r>
            <w:proofErr w:type="spellEnd"/>
          </w:p>
        </w:tc>
      </w:tr>
      <w:tr w:rsidR="00573F7F" w:rsidRPr="00573F7F" w14:paraId="729B89D3" w14:textId="77777777" w:rsidTr="00573F7F">
        <w:tc>
          <w:tcPr>
            <w:tcW w:w="0" w:type="auto"/>
            <w:hideMark/>
          </w:tcPr>
          <w:p w14:paraId="67106CF2"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Liberal </w:t>
            </w:r>
            <w:proofErr w:type="spellStart"/>
            <w:r w:rsidRPr="00573F7F">
              <w:rPr>
                <w:rFonts w:ascii="Times New Roman" w:eastAsia="Times New Roman" w:hAnsi="Times New Roman" w:cs="Times New Roman"/>
                <w:b/>
                <w:bCs/>
                <w:sz w:val="24"/>
                <w:szCs w:val="24"/>
                <w:lang w:eastAsia="fr-FR"/>
              </w:rPr>
              <w:t>Institutionalism</w:t>
            </w:r>
            <w:proofErr w:type="spellEnd"/>
          </w:p>
        </w:tc>
        <w:tc>
          <w:tcPr>
            <w:tcW w:w="0" w:type="auto"/>
            <w:hideMark/>
          </w:tcPr>
          <w:p w14:paraId="7C306836"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Robert </w:t>
            </w:r>
            <w:proofErr w:type="spellStart"/>
            <w:r w:rsidRPr="00573F7F">
              <w:rPr>
                <w:rFonts w:ascii="Times New Roman" w:eastAsia="Times New Roman" w:hAnsi="Times New Roman" w:cs="Times New Roman"/>
                <w:sz w:val="24"/>
                <w:szCs w:val="24"/>
                <w:lang w:eastAsia="fr-FR"/>
              </w:rPr>
              <w:t>Keohane</w:t>
            </w:r>
            <w:proofErr w:type="spellEnd"/>
          </w:p>
        </w:tc>
        <w:tc>
          <w:tcPr>
            <w:tcW w:w="0" w:type="auto"/>
            <w:hideMark/>
          </w:tcPr>
          <w:p w14:paraId="681AD9D3"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Power mitigated by institutions and cooperation</w:t>
            </w:r>
          </w:p>
        </w:tc>
        <w:tc>
          <w:tcPr>
            <w:tcW w:w="0" w:type="auto"/>
            <w:hideMark/>
          </w:tcPr>
          <w:p w14:paraId="69235761"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Institutions </w:t>
            </w:r>
            <w:proofErr w:type="spellStart"/>
            <w:r w:rsidRPr="00573F7F">
              <w:rPr>
                <w:rFonts w:ascii="Times New Roman" w:eastAsia="Times New Roman" w:hAnsi="Times New Roman" w:cs="Times New Roman"/>
                <w:sz w:val="24"/>
                <w:szCs w:val="24"/>
                <w:lang w:eastAsia="fr-FR"/>
              </w:rPr>
              <w:t>span</w:t>
            </w:r>
            <w:proofErr w:type="spellEnd"/>
            <w:r w:rsidRPr="00573F7F">
              <w:rPr>
                <w:rFonts w:ascii="Times New Roman" w:eastAsia="Times New Roman" w:hAnsi="Times New Roman" w:cs="Times New Roman"/>
                <w:sz w:val="24"/>
                <w:szCs w:val="24"/>
                <w:lang w:eastAsia="fr-FR"/>
              </w:rPr>
              <w:t xml:space="preserve"> time–</w:t>
            </w:r>
            <w:proofErr w:type="spellStart"/>
            <w:r w:rsidRPr="00573F7F">
              <w:rPr>
                <w:rFonts w:ascii="Times New Roman" w:eastAsia="Times New Roman" w:hAnsi="Times New Roman" w:cs="Times New Roman"/>
                <w:sz w:val="24"/>
                <w:szCs w:val="24"/>
                <w:lang w:eastAsia="fr-FR"/>
              </w:rPr>
              <w:t>space</w:t>
            </w:r>
            <w:proofErr w:type="spellEnd"/>
          </w:p>
        </w:tc>
        <w:tc>
          <w:tcPr>
            <w:tcW w:w="0" w:type="auto"/>
            <w:hideMark/>
          </w:tcPr>
          <w:p w14:paraId="0BDC1B61"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Institutions occupy organizational and legal space</w:t>
            </w:r>
          </w:p>
        </w:tc>
        <w:tc>
          <w:tcPr>
            <w:tcW w:w="0" w:type="auto"/>
            <w:hideMark/>
          </w:tcPr>
          <w:p w14:paraId="16130460"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Institutions = </w:t>
            </w:r>
            <w:proofErr w:type="spellStart"/>
            <w:r w:rsidRPr="00573F7F">
              <w:rPr>
                <w:rFonts w:ascii="Times New Roman" w:eastAsia="Times New Roman" w:hAnsi="Times New Roman" w:cs="Times New Roman"/>
                <w:b/>
                <w:bCs/>
                <w:sz w:val="24"/>
                <w:szCs w:val="24"/>
                <w:lang w:eastAsia="fr-FR"/>
              </w:rPr>
              <w:t>stabilized</w:t>
            </w:r>
            <w:proofErr w:type="spellEnd"/>
            <w:r w:rsidRPr="00573F7F">
              <w:rPr>
                <w:rFonts w:ascii="Times New Roman" w:eastAsia="Times New Roman" w:hAnsi="Times New Roman" w:cs="Times New Roman"/>
                <w:b/>
                <w:bCs/>
                <w:sz w:val="24"/>
                <w:szCs w:val="24"/>
                <w:lang w:eastAsia="fr-FR"/>
              </w:rPr>
              <w:t xml:space="preserve"> spatial arrangements</w:t>
            </w:r>
          </w:p>
        </w:tc>
      </w:tr>
      <w:tr w:rsidR="00573F7F" w:rsidRPr="00573F7F" w14:paraId="125CD53D" w14:textId="77777777" w:rsidTr="00573F7F">
        <w:tc>
          <w:tcPr>
            <w:tcW w:w="0" w:type="auto"/>
            <w:hideMark/>
          </w:tcPr>
          <w:p w14:paraId="54035146"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b/>
                <w:bCs/>
                <w:sz w:val="24"/>
                <w:szCs w:val="24"/>
                <w:lang w:eastAsia="fr-FR"/>
              </w:rPr>
              <w:t>Constructivism</w:t>
            </w:r>
            <w:proofErr w:type="spellEnd"/>
            <w:r w:rsidRPr="00573F7F">
              <w:rPr>
                <w:rFonts w:ascii="Times New Roman" w:eastAsia="Times New Roman" w:hAnsi="Times New Roman" w:cs="Times New Roman"/>
                <w:b/>
                <w:bCs/>
                <w:sz w:val="24"/>
                <w:szCs w:val="24"/>
                <w:lang w:eastAsia="fr-FR"/>
              </w:rPr>
              <w:t xml:space="preserve"> (IR)</w:t>
            </w:r>
          </w:p>
        </w:tc>
        <w:tc>
          <w:tcPr>
            <w:tcW w:w="0" w:type="auto"/>
            <w:hideMark/>
          </w:tcPr>
          <w:p w14:paraId="1E51BA61"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Alexander Wendt</w:t>
            </w:r>
          </w:p>
        </w:tc>
        <w:tc>
          <w:tcPr>
            <w:tcW w:w="0" w:type="auto"/>
            <w:hideMark/>
          </w:tcPr>
          <w:p w14:paraId="4067EDCF"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Power as socially constructed meaning</w:t>
            </w:r>
          </w:p>
        </w:tc>
        <w:tc>
          <w:tcPr>
            <w:tcW w:w="0" w:type="auto"/>
            <w:hideMark/>
          </w:tcPr>
          <w:p w14:paraId="6E1AFE7B"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Norms operate in social space</w:t>
            </w:r>
          </w:p>
        </w:tc>
        <w:tc>
          <w:tcPr>
            <w:tcW w:w="0" w:type="auto"/>
            <w:hideMark/>
          </w:tcPr>
          <w:p w14:paraId="1CA19E2F"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Meaning requires interaction within spatial settings</w:t>
            </w:r>
          </w:p>
        </w:tc>
        <w:tc>
          <w:tcPr>
            <w:tcW w:w="0" w:type="auto"/>
            <w:hideMark/>
          </w:tcPr>
          <w:p w14:paraId="7F3E4152"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Social </w:t>
            </w:r>
            <w:proofErr w:type="spellStart"/>
            <w:r w:rsidRPr="00573F7F">
              <w:rPr>
                <w:rFonts w:ascii="Times New Roman" w:eastAsia="Times New Roman" w:hAnsi="Times New Roman" w:cs="Times New Roman"/>
                <w:b/>
                <w:bCs/>
                <w:sz w:val="24"/>
                <w:szCs w:val="24"/>
                <w:lang w:eastAsia="fr-FR"/>
              </w:rPr>
              <w:t>meaning</w:t>
            </w:r>
            <w:proofErr w:type="spellEnd"/>
            <w:r w:rsidRPr="00573F7F">
              <w:rPr>
                <w:rFonts w:ascii="Times New Roman" w:eastAsia="Times New Roman" w:hAnsi="Times New Roman" w:cs="Times New Roman"/>
                <w:b/>
                <w:bCs/>
                <w:sz w:val="24"/>
                <w:szCs w:val="24"/>
                <w:lang w:eastAsia="fr-FR"/>
              </w:rPr>
              <w:t xml:space="preserve"> = spatial interaction</w:t>
            </w:r>
          </w:p>
        </w:tc>
      </w:tr>
      <w:tr w:rsidR="00573F7F" w:rsidRPr="00573F7F" w14:paraId="2C7DEBC7" w14:textId="77777777" w:rsidTr="00573F7F">
        <w:tc>
          <w:tcPr>
            <w:tcW w:w="0" w:type="auto"/>
            <w:hideMark/>
          </w:tcPr>
          <w:p w14:paraId="0E6D2EC0"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b/>
                <w:bCs/>
                <w:sz w:val="24"/>
                <w:szCs w:val="24"/>
                <w:lang w:eastAsia="fr-FR"/>
              </w:rPr>
              <w:t>Marxism</w:t>
            </w:r>
            <w:proofErr w:type="spellEnd"/>
            <w:r w:rsidRPr="00573F7F">
              <w:rPr>
                <w:rFonts w:ascii="Times New Roman" w:eastAsia="Times New Roman" w:hAnsi="Times New Roman" w:cs="Times New Roman"/>
                <w:b/>
                <w:bCs/>
                <w:sz w:val="24"/>
                <w:szCs w:val="24"/>
                <w:lang w:eastAsia="fr-FR"/>
              </w:rPr>
              <w:t xml:space="preserve"> / </w:t>
            </w:r>
            <w:proofErr w:type="spellStart"/>
            <w:r w:rsidRPr="00573F7F">
              <w:rPr>
                <w:rFonts w:ascii="Times New Roman" w:eastAsia="Times New Roman" w:hAnsi="Times New Roman" w:cs="Times New Roman"/>
                <w:b/>
                <w:bCs/>
                <w:sz w:val="24"/>
                <w:szCs w:val="24"/>
                <w:lang w:eastAsia="fr-FR"/>
              </w:rPr>
              <w:t>Historical</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Materialism</w:t>
            </w:r>
            <w:proofErr w:type="spellEnd"/>
          </w:p>
        </w:tc>
        <w:tc>
          <w:tcPr>
            <w:tcW w:w="0" w:type="auto"/>
            <w:hideMark/>
          </w:tcPr>
          <w:p w14:paraId="0DA727F6"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Karl Marx</w:t>
            </w:r>
          </w:p>
        </w:tc>
        <w:tc>
          <w:tcPr>
            <w:tcW w:w="0" w:type="auto"/>
            <w:hideMark/>
          </w:tcPr>
          <w:p w14:paraId="60B4C249"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Power as control of material production</w:t>
            </w:r>
          </w:p>
        </w:tc>
        <w:tc>
          <w:tcPr>
            <w:tcW w:w="0" w:type="auto"/>
            <w:hideMark/>
          </w:tcPr>
          <w:p w14:paraId="118E5406"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Land, </w:t>
            </w:r>
            <w:proofErr w:type="spellStart"/>
            <w:r w:rsidRPr="00573F7F">
              <w:rPr>
                <w:rFonts w:ascii="Times New Roman" w:eastAsia="Times New Roman" w:hAnsi="Times New Roman" w:cs="Times New Roman"/>
                <w:sz w:val="24"/>
                <w:szCs w:val="24"/>
                <w:lang w:eastAsia="fr-FR"/>
              </w:rPr>
              <w:t>factories</w:t>
            </w:r>
            <w:proofErr w:type="spellEnd"/>
            <w:r w:rsidRPr="00573F7F">
              <w:rPr>
                <w:rFonts w:ascii="Times New Roman" w:eastAsia="Times New Roman" w:hAnsi="Times New Roman" w:cs="Times New Roman"/>
                <w:sz w:val="24"/>
                <w:szCs w:val="24"/>
                <w:lang w:eastAsia="fr-FR"/>
              </w:rPr>
              <w:t>, infrastructure</w:t>
            </w:r>
          </w:p>
        </w:tc>
        <w:tc>
          <w:tcPr>
            <w:tcW w:w="0" w:type="auto"/>
            <w:hideMark/>
          </w:tcPr>
          <w:p w14:paraId="1C3A1411"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Class domination rooted in control of productive space</w:t>
            </w:r>
          </w:p>
        </w:tc>
        <w:tc>
          <w:tcPr>
            <w:tcW w:w="0" w:type="auto"/>
            <w:hideMark/>
          </w:tcPr>
          <w:p w14:paraId="7B209841"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Economy = </w:t>
            </w:r>
            <w:proofErr w:type="spellStart"/>
            <w:r w:rsidRPr="00573F7F">
              <w:rPr>
                <w:rFonts w:ascii="Times New Roman" w:eastAsia="Times New Roman" w:hAnsi="Times New Roman" w:cs="Times New Roman"/>
                <w:b/>
                <w:bCs/>
                <w:sz w:val="24"/>
                <w:szCs w:val="24"/>
                <w:lang w:eastAsia="fr-FR"/>
              </w:rPr>
              <w:t>organized</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material</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space</w:t>
            </w:r>
            <w:proofErr w:type="spellEnd"/>
          </w:p>
        </w:tc>
      </w:tr>
      <w:tr w:rsidR="00573F7F" w:rsidRPr="00573F7F" w14:paraId="71811302" w14:textId="77777777" w:rsidTr="00573F7F">
        <w:tc>
          <w:tcPr>
            <w:tcW w:w="0" w:type="auto"/>
            <w:hideMark/>
          </w:tcPr>
          <w:p w14:paraId="75CAF600"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b/>
                <w:bCs/>
                <w:sz w:val="24"/>
                <w:szCs w:val="24"/>
                <w:lang w:eastAsia="fr-FR"/>
              </w:rPr>
              <w:t>Neo-Marxism</w:t>
            </w:r>
            <w:proofErr w:type="spellEnd"/>
            <w:r w:rsidRPr="00573F7F">
              <w:rPr>
                <w:rFonts w:ascii="Times New Roman" w:eastAsia="Times New Roman" w:hAnsi="Times New Roman" w:cs="Times New Roman"/>
                <w:b/>
                <w:bCs/>
                <w:sz w:val="24"/>
                <w:szCs w:val="24"/>
                <w:lang w:eastAsia="fr-FR"/>
              </w:rPr>
              <w:t xml:space="preserve"> / World-</w:t>
            </w:r>
            <w:proofErr w:type="spellStart"/>
            <w:r w:rsidRPr="00573F7F">
              <w:rPr>
                <w:rFonts w:ascii="Times New Roman" w:eastAsia="Times New Roman" w:hAnsi="Times New Roman" w:cs="Times New Roman"/>
                <w:b/>
                <w:bCs/>
                <w:sz w:val="24"/>
                <w:szCs w:val="24"/>
                <w:lang w:eastAsia="fr-FR"/>
              </w:rPr>
              <w:t>Systems</w:t>
            </w:r>
            <w:proofErr w:type="spellEnd"/>
          </w:p>
        </w:tc>
        <w:tc>
          <w:tcPr>
            <w:tcW w:w="0" w:type="auto"/>
            <w:hideMark/>
          </w:tcPr>
          <w:p w14:paraId="064C4D7F"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Immanuel Wallerstein</w:t>
            </w:r>
          </w:p>
        </w:tc>
        <w:tc>
          <w:tcPr>
            <w:tcW w:w="0" w:type="auto"/>
            <w:hideMark/>
          </w:tcPr>
          <w:p w14:paraId="3845BF67"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Power as core–periphery hierarchy</w:t>
            </w:r>
          </w:p>
        </w:tc>
        <w:tc>
          <w:tcPr>
            <w:tcW w:w="0" w:type="auto"/>
            <w:hideMark/>
          </w:tcPr>
          <w:p w14:paraId="66CCAA15"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Global spatial division of labor</w:t>
            </w:r>
          </w:p>
        </w:tc>
        <w:tc>
          <w:tcPr>
            <w:tcW w:w="0" w:type="auto"/>
            <w:hideMark/>
          </w:tcPr>
          <w:p w14:paraId="54A5D566"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Inequality mapped onto world space</w:t>
            </w:r>
          </w:p>
        </w:tc>
        <w:tc>
          <w:tcPr>
            <w:tcW w:w="0" w:type="auto"/>
            <w:hideMark/>
          </w:tcPr>
          <w:p w14:paraId="78F887DD"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World </w:t>
            </w:r>
            <w:proofErr w:type="spellStart"/>
            <w:r w:rsidRPr="00573F7F">
              <w:rPr>
                <w:rFonts w:ascii="Times New Roman" w:eastAsia="Times New Roman" w:hAnsi="Times New Roman" w:cs="Times New Roman"/>
                <w:b/>
                <w:bCs/>
                <w:sz w:val="24"/>
                <w:szCs w:val="24"/>
                <w:lang w:eastAsia="fr-FR"/>
              </w:rPr>
              <w:t>economy</w:t>
            </w:r>
            <w:proofErr w:type="spellEnd"/>
            <w:r w:rsidRPr="00573F7F">
              <w:rPr>
                <w:rFonts w:ascii="Times New Roman" w:eastAsia="Times New Roman" w:hAnsi="Times New Roman" w:cs="Times New Roman"/>
                <w:b/>
                <w:bCs/>
                <w:sz w:val="24"/>
                <w:szCs w:val="24"/>
                <w:lang w:eastAsia="fr-FR"/>
              </w:rPr>
              <w:t xml:space="preserve"> = spatial </w:t>
            </w:r>
            <w:proofErr w:type="spellStart"/>
            <w:r w:rsidRPr="00573F7F">
              <w:rPr>
                <w:rFonts w:ascii="Times New Roman" w:eastAsia="Times New Roman" w:hAnsi="Times New Roman" w:cs="Times New Roman"/>
                <w:b/>
                <w:bCs/>
                <w:sz w:val="24"/>
                <w:szCs w:val="24"/>
                <w:lang w:eastAsia="fr-FR"/>
              </w:rPr>
              <w:t>hierarchy</w:t>
            </w:r>
            <w:proofErr w:type="spellEnd"/>
          </w:p>
        </w:tc>
      </w:tr>
      <w:tr w:rsidR="00573F7F" w:rsidRPr="00573F7F" w14:paraId="1FDFAD5D" w14:textId="77777777" w:rsidTr="00573F7F">
        <w:tc>
          <w:tcPr>
            <w:tcW w:w="0" w:type="auto"/>
            <w:hideMark/>
          </w:tcPr>
          <w:p w14:paraId="7FC318F3"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b/>
                <w:bCs/>
                <w:sz w:val="24"/>
                <w:szCs w:val="24"/>
                <w:lang w:eastAsia="fr-FR"/>
              </w:rPr>
              <w:t>Weberian</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Sociology</w:t>
            </w:r>
            <w:proofErr w:type="spellEnd"/>
          </w:p>
        </w:tc>
        <w:tc>
          <w:tcPr>
            <w:tcW w:w="0" w:type="auto"/>
            <w:hideMark/>
          </w:tcPr>
          <w:p w14:paraId="7AA131C3"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Max Weber</w:t>
            </w:r>
          </w:p>
        </w:tc>
        <w:tc>
          <w:tcPr>
            <w:tcW w:w="0" w:type="auto"/>
            <w:hideMark/>
          </w:tcPr>
          <w:p w14:paraId="14FF000D"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 xml:space="preserve">Power as probability of </w:t>
            </w:r>
            <w:r w:rsidRPr="00573F7F">
              <w:rPr>
                <w:rFonts w:ascii="Times New Roman" w:eastAsia="Times New Roman" w:hAnsi="Times New Roman" w:cs="Times New Roman"/>
                <w:sz w:val="24"/>
                <w:szCs w:val="24"/>
                <w:lang w:val="en-US" w:eastAsia="fr-FR"/>
              </w:rPr>
              <w:lastRenderedPageBreak/>
              <w:t>imposing will</w:t>
            </w:r>
          </w:p>
        </w:tc>
        <w:tc>
          <w:tcPr>
            <w:tcW w:w="0" w:type="auto"/>
            <w:hideMark/>
          </w:tcPr>
          <w:p w14:paraId="15B1B018"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sz w:val="24"/>
                <w:szCs w:val="24"/>
                <w:lang w:eastAsia="fr-FR"/>
              </w:rPr>
              <w:lastRenderedPageBreak/>
              <w:t>Bureaucratic</w:t>
            </w:r>
            <w:proofErr w:type="spellEnd"/>
            <w:r w:rsidRPr="00573F7F">
              <w:rPr>
                <w:rFonts w:ascii="Times New Roman" w:eastAsia="Times New Roman" w:hAnsi="Times New Roman" w:cs="Times New Roman"/>
                <w:sz w:val="24"/>
                <w:szCs w:val="24"/>
                <w:lang w:eastAsia="fr-FR"/>
              </w:rPr>
              <w:t xml:space="preserve"> </w:t>
            </w:r>
            <w:proofErr w:type="spellStart"/>
            <w:r w:rsidRPr="00573F7F">
              <w:rPr>
                <w:rFonts w:ascii="Times New Roman" w:eastAsia="Times New Roman" w:hAnsi="Times New Roman" w:cs="Times New Roman"/>
                <w:sz w:val="24"/>
                <w:szCs w:val="24"/>
                <w:lang w:eastAsia="fr-FR"/>
              </w:rPr>
              <w:t>organization</w:t>
            </w:r>
            <w:proofErr w:type="spellEnd"/>
          </w:p>
        </w:tc>
        <w:tc>
          <w:tcPr>
            <w:tcW w:w="0" w:type="auto"/>
            <w:hideMark/>
          </w:tcPr>
          <w:p w14:paraId="5CBD3320"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sz w:val="24"/>
                <w:szCs w:val="24"/>
                <w:lang w:eastAsia="fr-FR"/>
              </w:rPr>
              <w:t>Authority</w:t>
            </w:r>
            <w:proofErr w:type="spellEnd"/>
            <w:r w:rsidRPr="00573F7F">
              <w:rPr>
                <w:rFonts w:ascii="Times New Roman" w:eastAsia="Times New Roman" w:hAnsi="Times New Roman" w:cs="Times New Roman"/>
                <w:sz w:val="24"/>
                <w:szCs w:val="24"/>
                <w:lang w:eastAsia="fr-FR"/>
              </w:rPr>
              <w:t xml:space="preserve"> </w:t>
            </w:r>
            <w:proofErr w:type="spellStart"/>
            <w:r w:rsidRPr="00573F7F">
              <w:rPr>
                <w:rFonts w:ascii="Times New Roman" w:eastAsia="Times New Roman" w:hAnsi="Times New Roman" w:cs="Times New Roman"/>
                <w:sz w:val="24"/>
                <w:szCs w:val="24"/>
                <w:lang w:eastAsia="fr-FR"/>
              </w:rPr>
              <w:t>requires</w:t>
            </w:r>
            <w:proofErr w:type="spellEnd"/>
            <w:r w:rsidRPr="00573F7F">
              <w:rPr>
                <w:rFonts w:ascii="Times New Roman" w:eastAsia="Times New Roman" w:hAnsi="Times New Roman" w:cs="Times New Roman"/>
                <w:sz w:val="24"/>
                <w:szCs w:val="24"/>
                <w:lang w:eastAsia="fr-FR"/>
              </w:rPr>
              <w:t xml:space="preserve"> offices, </w:t>
            </w:r>
            <w:proofErr w:type="spellStart"/>
            <w:r w:rsidRPr="00573F7F">
              <w:rPr>
                <w:rFonts w:ascii="Times New Roman" w:eastAsia="Times New Roman" w:hAnsi="Times New Roman" w:cs="Times New Roman"/>
                <w:sz w:val="24"/>
                <w:szCs w:val="24"/>
                <w:lang w:eastAsia="fr-FR"/>
              </w:rPr>
              <w:t>jurisdictions</w:t>
            </w:r>
            <w:proofErr w:type="spellEnd"/>
          </w:p>
        </w:tc>
        <w:tc>
          <w:tcPr>
            <w:tcW w:w="0" w:type="auto"/>
            <w:hideMark/>
          </w:tcPr>
          <w:p w14:paraId="615F4B7C"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b/>
                <w:bCs/>
                <w:sz w:val="24"/>
                <w:szCs w:val="24"/>
                <w:lang w:eastAsia="fr-FR"/>
              </w:rPr>
              <w:t>Authority</w:t>
            </w:r>
            <w:proofErr w:type="spellEnd"/>
            <w:r w:rsidRPr="00573F7F">
              <w:rPr>
                <w:rFonts w:ascii="Times New Roman" w:eastAsia="Times New Roman" w:hAnsi="Times New Roman" w:cs="Times New Roman"/>
                <w:b/>
                <w:bCs/>
                <w:sz w:val="24"/>
                <w:szCs w:val="24"/>
                <w:lang w:eastAsia="fr-FR"/>
              </w:rPr>
              <w:t xml:space="preserve"> = spatial </w:t>
            </w:r>
            <w:proofErr w:type="spellStart"/>
            <w:r w:rsidRPr="00573F7F">
              <w:rPr>
                <w:rFonts w:ascii="Times New Roman" w:eastAsia="Times New Roman" w:hAnsi="Times New Roman" w:cs="Times New Roman"/>
                <w:b/>
                <w:bCs/>
                <w:sz w:val="24"/>
                <w:szCs w:val="24"/>
                <w:lang w:eastAsia="fr-FR"/>
              </w:rPr>
              <w:t>jurisdiction</w:t>
            </w:r>
            <w:proofErr w:type="spellEnd"/>
          </w:p>
        </w:tc>
      </w:tr>
      <w:tr w:rsidR="00573F7F" w:rsidRPr="00573F7F" w14:paraId="3D07A383" w14:textId="77777777" w:rsidTr="00573F7F">
        <w:tc>
          <w:tcPr>
            <w:tcW w:w="0" w:type="auto"/>
            <w:hideMark/>
          </w:tcPr>
          <w:p w14:paraId="630A900A"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b/>
                <w:bCs/>
                <w:sz w:val="24"/>
                <w:szCs w:val="24"/>
                <w:lang w:eastAsia="fr-FR"/>
              </w:rPr>
              <w:t>Foucauldian</w:t>
            </w:r>
            <w:proofErr w:type="spellEnd"/>
            <w:r w:rsidRPr="00573F7F">
              <w:rPr>
                <w:rFonts w:ascii="Times New Roman" w:eastAsia="Times New Roman" w:hAnsi="Times New Roman" w:cs="Times New Roman"/>
                <w:b/>
                <w:bCs/>
                <w:sz w:val="24"/>
                <w:szCs w:val="24"/>
                <w:lang w:eastAsia="fr-FR"/>
              </w:rPr>
              <w:t xml:space="preserve"> Power</w:t>
            </w:r>
          </w:p>
        </w:tc>
        <w:tc>
          <w:tcPr>
            <w:tcW w:w="0" w:type="auto"/>
            <w:hideMark/>
          </w:tcPr>
          <w:p w14:paraId="2744C5DF"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Michel Foucault</w:t>
            </w:r>
          </w:p>
        </w:tc>
        <w:tc>
          <w:tcPr>
            <w:tcW w:w="0" w:type="auto"/>
            <w:hideMark/>
          </w:tcPr>
          <w:p w14:paraId="1467C79E"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Power as diffuse discipline</w:t>
            </w:r>
          </w:p>
        </w:tc>
        <w:tc>
          <w:tcPr>
            <w:tcW w:w="0" w:type="auto"/>
            <w:hideMark/>
          </w:tcPr>
          <w:p w14:paraId="6C61B670"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Prisons, </w:t>
            </w:r>
            <w:proofErr w:type="spellStart"/>
            <w:r w:rsidRPr="00573F7F">
              <w:rPr>
                <w:rFonts w:ascii="Times New Roman" w:eastAsia="Times New Roman" w:hAnsi="Times New Roman" w:cs="Times New Roman"/>
                <w:sz w:val="24"/>
                <w:szCs w:val="24"/>
                <w:lang w:eastAsia="fr-FR"/>
              </w:rPr>
              <w:t>schools</w:t>
            </w:r>
            <w:proofErr w:type="spellEnd"/>
            <w:r w:rsidRPr="00573F7F">
              <w:rPr>
                <w:rFonts w:ascii="Times New Roman" w:eastAsia="Times New Roman" w:hAnsi="Times New Roman" w:cs="Times New Roman"/>
                <w:sz w:val="24"/>
                <w:szCs w:val="24"/>
                <w:lang w:eastAsia="fr-FR"/>
              </w:rPr>
              <w:t xml:space="preserve">, </w:t>
            </w:r>
            <w:proofErr w:type="spellStart"/>
            <w:r w:rsidRPr="00573F7F">
              <w:rPr>
                <w:rFonts w:ascii="Times New Roman" w:eastAsia="Times New Roman" w:hAnsi="Times New Roman" w:cs="Times New Roman"/>
                <w:sz w:val="24"/>
                <w:szCs w:val="24"/>
                <w:lang w:eastAsia="fr-FR"/>
              </w:rPr>
              <w:t>hospitals</w:t>
            </w:r>
            <w:proofErr w:type="spellEnd"/>
          </w:p>
        </w:tc>
        <w:tc>
          <w:tcPr>
            <w:tcW w:w="0" w:type="auto"/>
            <w:hideMark/>
          </w:tcPr>
          <w:p w14:paraId="7BA0CFCF"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Surveillance operates through spatial arrangement</w:t>
            </w:r>
          </w:p>
        </w:tc>
        <w:tc>
          <w:tcPr>
            <w:tcW w:w="0" w:type="auto"/>
            <w:hideMark/>
          </w:tcPr>
          <w:p w14:paraId="63513268"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b/>
                <w:bCs/>
                <w:sz w:val="24"/>
                <w:szCs w:val="24"/>
                <w:lang w:val="en-US" w:eastAsia="fr-FR"/>
              </w:rPr>
              <w:t>Power = spatial distribution of bodies</w:t>
            </w:r>
          </w:p>
        </w:tc>
      </w:tr>
      <w:tr w:rsidR="00573F7F" w:rsidRPr="00573F7F" w14:paraId="2E8D024D" w14:textId="77777777" w:rsidTr="00573F7F">
        <w:tc>
          <w:tcPr>
            <w:tcW w:w="0" w:type="auto"/>
            <w:hideMark/>
          </w:tcPr>
          <w:p w14:paraId="6918A95C"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b/>
                <w:bCs/>
                <w:sz w:val="24"/>
                <w:szCs w:val="24"/>
                <w:lang w:eastAsia="fr-FR"/>
              </w:rPr>
              <w:t>Bourdieu’s</w:t>
            </w:r>
            <w:proofErr w:type="spellEnd"/>
            <w:r w:rsidRPr="00573F7F">
              <w:rPr>
                <w:rFonts w:ascii="Times New Roman" w:eastAsia="Times New Roman" w:hAnsi="Times New Roman" w:cs="Times New Roman"/>
                <w:b/>
                <w:bCs/>
                <w:sz w:val="24"/>
                <w:szCs w:val="24"/>
                <w:lang w:eastAsia="fr-FR"/>
              </w:rPr>
              <w:t xml:space="preserve"> Field Theory</w:t>
            </w:r>
          </w:p>
        </w:tc>
        <w:tc>
          <w:tcPr>
            <w:tcW w:w="0" w:type="auto"/>
            <w:hideMark/>
          </w:tcPr>
          <w:p w14:paraId="72262747"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Pierre Bourdieu</w:t>
            </w:r>
          </w:p>
        </w:tc>
        <w:tc>
          <w:tcPr>
            <w:tcW w:w="0" w:type="auto"/>
            <w:hideMark/>
          </w:tcPr>
          <w:p w14:paraId="3CBDCE79"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Power as capital within social fields</w:t>
            </w:r>
          </w:p>
        </w:tc>
        <w:tc>
          <w:tcPr>
            <w:tcW w:w="0" w:type="auto"/>
            <w:hideMark/>
          </w:tcPr>
          <w:p w14:paraId="58A6BF36"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Fields as </w:t>
            </w:r>
            <w:proofErr w:type="spellStart"/>
            <w:r w:rsidRPr="00573F7F">
              <w:rPr>
                <w:rFonts w:ascii="Times New Roman" w:eastAsia="Times New Roman" w:hAnsi="Times New Roman" w:cs="Times New Roman"/>
                <w:sz w:val="24"/>
                <w:szCs w:val="24"/>
                <w:lang w:eastAsia="fr-FR"/>
              </w:rPr>
              <w:t>structured</w:t>
            </w:r>
            <w:proofErr w:type="spellEnd"/>
            <w:r w:rsidRPr="00573F7F">
              <w:rPr>
                <w:rFonts w:ascii="Times New Roman" w:eastAsia="Times New Roman" w:hAnsi="Times New Roman" w:cs="Times New Roman"/>
                <w:sz w:val="24"/>
                <w:szCs w:val="24"/>
                <w:lang w:eastAsia="fr-FR"/>
              </w:rPr>
              <w:t xml:space="preserve"> </w:t>
            </w:r>
            <w:proofErr w:type="spellStart"/>
            <w:r w:rsidRPr="00573F7F">
              <w:rPr>
                <w:rFonts w:ascii="Times New Roman" w:eastAsia="Times New Roman" w:hAnsi="Times New Roman" w:cs="Times New Roman"/>
                <w:sz w:val="24"/>
                <w:szCs w:val="24"/>
                <w:lang w:eastAsia="fr-FR"/>
              </w:rPr>
              <w:t>spaces</w:t>
            </w:r>
            <w:proofErr w:type="spellEnd"/>
          </w:p>
        </w:tc>
        <w:tc>
          <w:tcPr>
            <w:tcW w:w="0" w:type="auto"/>
            <w:hideMark/>
          </w:tcPr>
          <w:p w14:paraId="100270DB"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Positions are literally spatial-relational</w:t>
            </w:r>
          </w:p>
        </w:tc>
        <w:tc>
          <w:tcPr>
            <w:tcW w:w="0" w:type="auto"/>
            <w:hideMark/>
          </w:tcPr>
          <w:p w14:paraId="48B04D29"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Society = </w:t>
            </w:r>
            <w:proofErr w:type="spellStart"/>
            <w:r w:rsidRPr="00573F7F">
              <w:rPr>
                <w:rFonts w:ascii="Times New Roman" w:eastAsia="Times New Roman" w:hAnsi="Times New Roman" w:cs="Times New Roman"/>
                <w:b/>
                <w:bCs/>
                <w:sz w:val="24"/>
                <w:szCs w:val="24"/>
                <w:lang w:eastAsia="fr-FR"/>
              </w:rPr>
              <w:t>relational</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space</w:t>
            </w:r>
            <w:proofErr w:type="spellEnd"/>
          </w:p>
        </w:tc>
      </w:tr>
      <w:tr w:rsidR="00573F7F" w:rsidRPr="00573F7F" w14:paraId="0ADA5099" w14:textId="77777777" w:rsidTr="00573F7F">
        <w:tc>
          <w:tcPr>
            <w:tcW w:w="0" w:type="auto"/>
            <w:hideMark/>
          </w:tcPr>
          <w:p w14:paraId="729E06BB"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b/>
                <w:bCs/>
                <w:sz w:val="24"/>
                <w:szCs w:val="24"/>
                <w:lang w:eastAsia="fr-FR"/>
              </w:rPr>
              <w:t>Systems</w:t>
            </w:r>
            <w:proofErr w:type="spellEnd"/>
            <w:r w:rsidRPr="00573F7F">
              <w:rPr>
                <w:rFonts w:ascii="Times New Roman" w:eastAsia="Times New Roman" w:hAnsi="Times New Roman" w:cs="Times New Roman"/>
                <w:b/>
                <w:bCs/>
                <w:sz w:val="24"/>
                <w:szCs w:val="24"/>
                <w:lang w:eastAsia="fr-FR"/>
              </w:rPr>
              <w:t xml:space="preserve"> Theory</w:t>
            </w:r>
          </w:p>
        </w:tc>
        <w:tc>
          <w:tcPr>
            <w:tcW w:w="0" w:type="auto"/>
            <w:hideMark/>
          </w:tcPr>
          <w:p w14:paraId="33752E11"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Niklas </w:t>
            </w:r>
            <w:proofErr w:type="spellStart"/>
            <w:r w:rsidRPr="00573F7F">
              <w:rPr>
                <w:rFonts w:ascii="Times New Roman" w:eastAsia="Times New Roman" w:hAnsi="Times New Roman" w:cs="Times New Roman"/>
                <w:sz w:val="24"/>
                <w:szCs w:val="24"/>
                <w:lang w:eastAsia="fr-FR"/>
              </w:rPr>
              <w:t>Luhmann</w:t>
            </w:r>
            <w:proofErr w:type="spellEnd"/>
          </w:p>
        </w:tc>
        <w:tc>
          <w:tcPr>
            <w:tcW w:w="0" w:type="auto"/>
            <w:hideMark/>
          </w:tcPr>
          <w:p w14:paraId="31751F03"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Power as communicative medium</w:t>
            </w:r>
          </w:p>
        </w:tc>
        <w:tc>
          <w:tcPr>
            <w:tcW w:w="0" w:type="auto"/>
            <w:hideMark/>
          </w:tcPr>
          <w:p w14:paraId="753391F3"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System/</w:t>
            </w:r>
            <w:proofErr w:type="spellStart"/>
            <w:r w:rsidRPr="00573F7F">
              <w:rPr>
                <w:rFonts w:ascii="Times New Roman" w:eastAsia="Times New Roman" w:hAnsi="Times New Roman" w:cs="Times New Roman"/>
                <w:sz w:val="24"/>
                <w:szCs w:val="24"/>
                <w:lang w:eastAsia="fr-FR"/>
              </w:rPr>
              <w:t>environment</w:t>
            </w:r>
            <w:proofErr w:type="spellEnd"/>
            <w:r w:rsidRPr="00573F7F">
              <w:rPr>
                <w:rFonts w:ascii="Times New Roman" w:eastAsia="Times New Roman" w:hAnsi="Times New Roman" w:cs="Times New Roman"/>
                <w:sz w:val="24"/>
                <w:szCs w:val="24"/>
                <w:lang w:eastAsia="fr-FR"/>
              </w:rPr>
              <w:t xml:space="preserve"> distinction</w:t>
            </w:r>
          </w:p>
        </w:tc>
        <w:tc>
          <w:tcPr>
            <w:tcW w:w="0" w:type="auto"/>
            <w:hideMark/>
          </w:tcPr>
          <w:p w14:paraId="56730BA4"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Systems exist only by spatial boundary differentiation</w:t>
            </w:r>
          </w:p>
        </w:tc>
        <w:tc>
          <w:tcPr>
            <w:tcW w:w="0" w:type="auto"/>
            <w:hideMark/>
          </w:tcPr>
          <w:p w14:paraId="16926FDE"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Communication = spatial </w:t>
            </w:r>
            <w:proofErr w:type="spellStart"/>
            <w:r w:rsidRPr="00573F7F">
              <w:rPr>
                <w:rFonts w:ascii="Times New Roman" w:eastAsia="Times New Roman" w:hAnsi="Times New Roman" w:cs="Times New Roman"/>
                <w:b/>
                <w:bCs/>
                <w:sz w:val="24"/>
                <w:szCs w:val="24"/>
                <w:lang w:eastAsia="fr-FR"/>
              </w:rPr>
              <w:t>differentiation</w:t>
            </w:r>
            <w:proofErr w:type="spellEnd"/>
          </w:p>
        </w:tc>
      </w:tr>
      <w:tr w:rsidR="00573F7F" w:rsidRPr="00573F7F" w14:paraId="1C4E08F0" w14:textId="77777777" w:rsidTr="00573F7F">
        <w:tc>
          <w:tcPr>
            <w:tcW w:w="0" w:type="auto"/>
            <w:hideMark/>
          </w:tcPr>
          <w:p w14:paraId="7452B2DA"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Network Power</w:t>
            </w:r>
          </w:p>
        </w:tc>
        <w:tc>
          <w:tcPr>
            <w:tcW w:w="0" w:type="auto"/>
            <w:hideMark/>
          </w:tcPr>
          <w:p w14:paraId="23A45B05"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Manuel </w:t>
            </w:r>
            <w:proofErr w:type="spellStart"/>
            <w:r w:rsidRPr="00573F7F">
              <w:rPr>
                <w:rFonts w:ascii="Times New Roman" w:eastAsia="Times New Roman" w:hAnsi="Times New Roman" w:cs="Times New Roman"/>
                <w:sz w:val="24"/>
                <w:szCs w:val="24"/>
                <w:lang w:eastAsia="fr-FR"/>
              </w:rPr>
              <w:t>Castells</w:t>
            </w:r>
            <w:proofErr w:type="spellEnd"/>
          </w:p>
        </w:tc>
        <w:tc>
          <w:tcPr>
            <w:tcW w:w="0" w:type="auto"/>
            <w:hideMark/>
          </w:tcPr>
          <w:p w14:paraId="7344922D"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Power as control of networks</w:t>
            </w:r>
          </w:p>
        </w:tc>
        <w:tc>
          <w:tcPr>
            <w:tcW w:w="0" w:type="auto"/>
            <w:hideMark/>
          </w:tcPr>
          <w:p w14:paraId="28A8AD81"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Flows across digital/physical space</w:t>
            </w:r>
          </w:p>
        </w:tc>
        <w:tc>
          <w:tcPr>
            <w:tcW w:w="0" w:type="auto"/>
            <w:hideMark/>
          </w:tcPr>
          <w:p w14:paraId="6A14E9BB"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Networks require nodes and distances</w:t>
            </w:r>
          </w:p>
        </w:tc>
        <w:tc>
          <w:tcPr>
            <w:tcW w:w="0" w:type="auto"/>
            <w:hideMark/>
          </w:tcPr>
          <w:p w14:paraId="3F5789CB"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Networks = </w:t>
            </w:r>
            <w:proofErr w:type="spellStart"/>
            <w:r w:rsidRPr="00573F7F">
              <w:rPr>
                <w:rFonts w:ascii="Times New Roman" w:eastAsia="Times New Roman" w:hAnsi="Times New Roman" w:cs="Times New Roman"/>
                <w:b/>
                <w:bCs/>
                <w:sz w:val="24"/>
                <w:szCs w:val="24"/>
                <w:lang w:eastAsia="fr-FR"/>
              </w:rPr>
              <w:t>structured</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space</w:t>
            </w:r>
            <w:proofErr w:type="spellEnd"/>
          </w:p>
        </w:tc>
      </w:tr>
      <w:tr w:rsidR="00573F7F" w:rsidRPr="00573F7F" w14:paraId="25E350C6" w14:textId="77777777" w:rsidTr="00573F7F">
        <w:tc>
          <w:tcPr>
            <w:tcW w:w="0" w:type="auto"/>
            <w:hideMark/>
          </w:tcPr>
          <w:p w14:paraId="78B9B102"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proofErr w:type="spellStart"/>
            <w:r w:rsidRPr="00573F7F">
              <w:rPr>
                <w:rFonts w:ascii="Times New Roman" w:eastAsia="Times New Roman" w:hAnsi="Times New Roman" w:cs="Times New Roman"/>
                <w:b/>
                <w:bCs/>
                <w:sz w:val="24"/>
                <w:szCs w:val="24"/>
                <w:lang w:eastAsia="fr-FR"/>
              </w:rPr>
              <w:t>Biopolitics</w:t>
            </w:r>
            <w:proofErr w:type="spellEnd"/>
          </w:p>
        </w:tc>
        <w:tc>
          <w:tcPr>
            <w:tcW w:w="0" w:type="auto"/>
            <w:hideMark/>
          </w:tcPr>
          <w:p w14:paraId="06C8810E"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Giorgio </w:t>
            </w:r>
            <w:proofErr w:type="spellStart"/>
            <w:r w:rsidRPr="00573F7F">
              <w:rPr>
                <w:rFonts w:ascii="Times New Roman" w:eastAsia="Times New Roman" w:hAnsi="Times New Roman" w:cs="Times New Roman"/>
                <w:sz w:val="24"/>
                <w:szCs w:val="24"/>
                <w:lang w:eastAsia="fr-FR"/>
              </w:rPr>
              <w:t>Agamben</w:t>
            </w:r>
            <w:proofErr w:type="spellEnd"/>
          </w:p>
        </w:tc>
        <w:tc>
          <w:tcPr>
            <w:tcW w:w="0" w:type="auto"/>
            <w:hideMark/>
          </w:tcPr>
          <w:p w14:paraId="550BBC25"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Power over life </w:t>
            </w:r>
            <w:proofErr w:type="spellStart"/>
            <w:r w:rsidRPr="00573F7F">
              <w:rPr>
                <w:rFonts w:ascii="Times New Roman" w:eastAsia="Times New Roman" w:hAnsi="Times New Roman" w:cs="Times New Roman"/>
                <w:sz w:val="24"/>
                <w:szCs w:val="24"/>
                <w:lang w:eastAsia="fr-FR"/>
              </w:rPr>
              <w:t>itself</w:t>
            </w:r>
            <w:proofErr w:type="spellEnd"/>
          </w:p>
        </w:tc>
        <w:tc>
          <w:tcPr>
            <w:tcW w:w="0" w:type="auto"/>
            <w:hideMark/>
          </w:tcPr>
          <w:p w14:paraId="3E3DAAE9"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Camps, </w:t>
            </w:r>
            <w:proofErr w:type="spellStart"/>
            <w:r w:rsidRPr="00573F7F">
              <w:rPr>
                <w:rFonts w:ascii="Times New Roman" w:eastAsia="Times New Roman" w:hAnsi="Times New Roman" w:cs="Times New Roman"/>
                <w:sz w:val="24"/>
                <w:szCs w:val="24"/>
                <w:lang w:eastAsia="fr-FR"/>
              </w:rPr>
              <w:t>borders</w:t>
            </w:r>
            <w:proofErr w:type="spellEnd"/>
            <w:r w:rsidRPr="00573F7F">
              <w:rPr>
                <w:rFonts w:ascii="Times New Roman" w:eastAsia="Times New Roman" w:hAnsi="Times New Roman" w:cs="Times New Roman"/>
                <w:sz w:val="24"/>
                <w:szCs w:val="24"/>
                <w:lang w:eastAsia="fr-FR"/>
              </w:rPr>
              <w:t>, bodies</w:t>
            </w:r>
          </w:p>
        </w:tc>
        <w:tc>
          <w:tcPr>
            <w:tcW w:w="0" w:type="auto"/>
            <w:hideMark/>
          </w:tcPr>
          <w:p w14:paraId="5ED293D2"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Life governed through spatial inclusion/exclusion</w:t>
            </w:r>
          </w:p>
        </w:tc>
        <w:tc>
          <w:tcPr>
            <w:tcW w:w="0" w:type="auto"/>
            <w:hideMark/>
          </w:tcPr>
          <w:p w14:paraId="4F7DBDB3"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Life = </w:t>
            </w:r>
            <w:proofErr w:type="spellStart"/>
            <w:r w:rsidRPr="00573F7F">
              <w:rPr>
                <w:rFonts w:ascii="Times New Roman" w:eastAsia="Times New Roman" w:hAnsi="Times New Roman" w:cs="Times New Roman"/>
                <w:b/>
                <w:bCs/>
                <w:sz w:val="24"/>
                <w:szCs w:val="24"/>
                <w:lang w:eastAsia="fr-FR"/>
              </w:rPr>
              <w:t>spatially</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governed</w:t>
            </w:r>
            <w:proofErr w:type="spellEnd"/>
          </w:p>
        </w:tc>
      </w:tr>
      <w:tr w:rsidR="00573F7F" w:rsidRPr="00573F7F" w14:paraId="183235BD" w14:textId="77777777" w:rsidTr="00573F7F">
        <w:tc>
          <w:tcPr>
            <w:tcW w:w="0" w:type="auto"/>
            <w:hideMark/>
          </w:tcPr>
          <w:p w14:paraId="1C9E801E"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Post-Colonial Theory</w:t>
            </w:r>
          </w:p>
        </w:tc>
        <w:tc>
          <w:tcPr>
            <w:tcW w:w="0" w:type="auto"/>
            <w:hideMark/>
          </w:tcPr>
          <w:p w14:paraId="07A5BD9E"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Edward Said</w:t>
            </w:r>
          </w:p>
        </w:tc>
        <w:tc>
          <w:tcPr>
            <w:tcW w:w="0" w:type="auto"/>
            <w:hideMark/>
          </w:tcPr>
          <w:p w14:paraId="7C680B25"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Power as domination of representation</w:t>
            </w:r>
          </w:p>
        </w:tc>
        <w:tc>
          <w:tcPr>
            <w:tcW w:w="0" w:type="auto"/>
            <w:hideMark/>
          </w:tcPr>
          <w:p w14:paraId="3E8085D9"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Colonial mapping of </w:t>
            </w:r>
            <w:proofErr w:type="spellStart"/>
            <w:r w:rsidRPr="00573F7F">
              <w:rPr>
                <w:rFonts w:ascii="Times New Roman" w:eastAsia="Times New Roman" w:hAnsi="Times New Roman" w:cs="Times New Roman"/>
                <w:sz w:val="24"/>
                <w:szCs w:val="24"/>
                <w:lang w:eastAsia="fr-FR"/>
              </w:rPr>
              <w:t>space</w:t>
            </w:r>
            <w:proofErr w:type="spellEnd"/>
          </w:p>
        </w:tc>
        <w:tc>
          <w:tcPr>
            <w:tcW w:w="0" w:type="auto"/>
            <w:hideMark/>
          </w:tcPr>
          <w:p w14:paraId="639BB5F7"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Othering tied to spatial distance</w:t>
            </w:r>
          </w:p>
        </w:tc>
        <w:tc>
          <w:tcPr>
            <w:tcW w:w="0" w:type="auto"/>
            <w:hideMark/>
          </w:tcPr>
          <w:p w14:paraId="67A0A04A"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Empire = spatial </w:t>
            </w:r>
            <w:proofErr w:type="spellStart"/>
            <w:r w:rsidRPr="00573F7F">
              <w:rPr>
                <w:rFonts w:ascii="Times New Roman" w:eastAsia="Times New Roman" w:hAnsi="Times New Roman" w:cs="Times New Roman"/>
                <w:b/>
                <w:bCs/>
                <w:sz w:val="24"/>
                <w:szCs w:val="24"/>
                <w:lang w:eastAsia="fr-FR"/>
              </w:rPr>
              <w:t>ordering</w:t>
            </w:r>
            <w:proofErr w:type="spellEnd"/>
          </w:p>
        </w:tc>
      </w:tr>
      <w:tr w:rsidR="00573F7F" w:rsidRPr="00573F7F" w14:paraId="1EF45399" w14:textId="77777777" w:rsidTr="00573F7F">
        <w:tc>
          <w:tcPr>
            <w:tcW w:w="0" w:type="auto"/>
            <w:hideMark/>
          </w:tcPr>
          <w:p w14:paraId="59445AFE" w14:textId="04D92C1A"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Spatial Theory (</w:t>
            </w:r>
            <w:proofErr w:type="spellStart"/>
            <w:r w:rsidRPr="00573F7F">
              <w:rPr>
                <w:rFonts w:ascii="Times New Roman" w:eastAsia="Times New Roman" w:hAnsi="Times New Roman" w:cs="Times New Roman"/>
                <w:b/>
                <w:bCs/>
                <w:sz w:val="24"/>
                <w:szCs w:val="24"/>
                <w:lang w:eastAsia="fr-FR"/>
              </w:rPr>
              <w:t>Synthetic</w:t>
            </w:r>
            <w:proofErr w:type="spellEnd"/>
            <w:r w:rsidRPr="00573F7F">
              <w:rPr>
                <w:rFonts w:ascii="Times New Roman" w:eastAsia="Times New Roman" w:hAnsi="Times New Roman" w:cs="Times New Roman"/>
                <w:b/>
                <w:bCs/>
                <w:sz w:val="24"/>
                <w:szCs w:val="24"/>
                <w:lang w:eastAsia="fr-FR"/>
              </w:rPr>
              <w:t>)</w:t>
            </w:r>
          </w:p>
        </w:tc>
        <w:tc>
          <w:tcPr>
            <w:tcW w:w="0" w:type="auto"/>
            <w:hideMark/>
          </w:tcPr>
          <w:p w14:paraId="2E63991E"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w:t>
            </w:r>
          </w:p>
        </w:tc>
        <w:tc>
          <w:tcPr>
            <w:tcW w:w="0" w:type="auto"/>
            <w:hideMark/>
          </w:tcPr>
          <w:p w14:paraId="3DF5DB61"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sz w:val="24"/>
                <w:szCs w:val="24"/>
                <w:lang w:eastAsia="fr-FR"/>
              </w:rPr>
              <w:t xml:space="preserve">Power </w:t>
            </w:r>
            <w:proofErr w:type="spellStart"/>
            <w:r w:rsidRPr="00573F7F">
              <w:rPr>
                <w:rFonts w:ascii="Times New Roman" w:eastAsia="Times New Roman" w:hAnsi="Times New Roman" w:cs="Times New Roman"/>
                <w:b/>
                <w:bCs/>
                <w:sz w:val="24"/>
                <w:szCs w:val="24"/>
                <w:lang w:eastAsia="fr-FR"/>
              </w:rPr>
              <w:t>is</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space</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itself</w:t>
            </w:r>
            <w:proofErr w:type="spellEnd"/>
          </w:p>
        </w:tc>
        <w:tc>
          <w:tcPr>
            <w:tcW w:w="0" w:type="auto"/>
            <w:hideMark/>
          </w:tcPr>
          <w:p w14:paraId="1BEDFD05"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Space is primary, not a medium</w:t>
            </w:r>
          </w:p>
        </w:tc>
        <w:tc>
          <w:tcPr>
            <w:tcW w:w="0" w:type="auto"/>
            <w:hideMark/>
          </w:tcPr>
          <w:p w14:paraId="1410680F" w14:textId="77777777" w:rsidR="00573F7F" w:rsidRPr="00573F7F" w:rsidRDefault="00573F7F" w:rsidP="00573F7F">
            <w:pPr>
              <w:spacing w:after="0" w:line="240" w:lineRule="auto"/>
              <w:rPr>
                <w:rFonts w:ascii="Times New Roman" w:eastAsia="Times New Roman" w:hAnsi="Times New Roman" w:cs="Times New Roman"/>
                <w:sz w:val="24"/>
                <w:szCs w:val="24"/>
                <w:lang w:val="en-US" w:eastAsia="fr-FR"/>
              </w:rPr>
            </w:pPr>
            <w:r w:rsidRPr="00573F7F">
              <w:rPr>
                <w:rFonts w:ascii="Times New Roman" w:eastAsia="Times New Roman" w:hAnsi="Times New Roman" w:cs="Times New Roman"/>
                <w:sz w:val="24"/>
                <w:szCs w:val="24"/>
                <w:lang w:val="en-US" w:eastAsia="fr-FR"/>
              </w:rPr>
              <w:t>All power forms are spatial finitudes seeking space</w:t>
            </w:r>
          </w:p>
        </w:tc>
        <w:tc>
          <w:tcPr>
            <w:tcW w:w="0" w:type="auto"/>
            <w:hideMark/>
          </w:tcPr>
          <w:p w14:paraId="5474C69D" w14:textId="77777777" w:rsidR="00573F7F" w:rsidRPr="00573F7F" w:rsidRDefault="00573F7F" w:rsidP="00573F7F">
            <w:pPr>
              <w:spacing w:after="0" w:line="240" w:lineRule="auto"/>
              <w:rPr>
                <w:rFonts w:ascii="Times New Roman" w:eastAsia="Times New Roman" w:hAnsi="Times New Roman" w:cs="Times New Roman"/>
                <w:sz w:val="24"/>
                <w:szCs w:val="24"/>
                <w:lang w:eastAsia="fr-FR"/>
              </w:rPr>
            </w:pPr>
            <w:r w:rsidRPr="00573F7F">
              <w:rPr>
                <w:rFonts w:ascii="Times New Roman" w:eastAsia="Times New Roman" w:hAnsi="Times New Roman" w:cs="Times New Roman"/>
                <w:b/>
                <w:bCs/>
                <w:sz w:val="24"/>
                <w:szCs w:val="24"/>
                <w:lang w:eastAsia="fr-FR"/>
              </w:rPr>
              <w:t xml:space="preserve">Power = </w:t>
            </w:r>
            <w:proofErr w:type="spellStart"/>
            <w:r w:rsidRPr="00573F7F">
              <w:rPr>
                <w:rFonts w:ascii="Times New Roman" w:eastAsia="Times New Roman" w:hAnsi="Times New Roman" w:cs="Times New Roman"/>
                <w:b/>
                <w:bCs/>
                <w:sz w:val="24"/>
                <w:szCs w:val="24"/>
                <w:lang w:eastAsia="fr-FR"/>
              </w:rPr>
              <w:t>space</w:t>
            </w:r>
            <w:proofErr w:type="spellEnd"/>
            <w:r w:rsidRPr="00573F7F">
              <w:rPr>
                <w:rFonts w:ascii="Times New Roman" w:eastAsia="Times New Roman" w:hAnsi="Times New Roman" w:cs="Times New Roman"/>
                <w:b/>
                <w:bCs/>
                <w:sz w:val="24"/>
                <w:szCs w:val="24"/>
                <w:lang w:eastAsia="fr-FR"/>
              </w:rPr>
              <w:t xml:space="preserve"> (</w:t>
            </w:r>
            <w:proofErr w:type="spellStart"/>
            <w:r w:rsidRPr="00573F7F">
              <w:rPr>
                <w:rFonts w:ascii="Times New Roman" w:eastAsia="Times New Roman" w:hAnsi="Times New Roman" w:cs="Times New Roman"/>
                <w:b/>
                <w:bCs/>
                <w:sz w:val="24"/>
                <w:szCs w:val="24"/>
                <w:lang w:eastAsia="fr-FR"/>
              </w:rPr>
              <w:t>ontological</w:t>
            </w:r>
            <w:proofErr w:type="spellEnd"/>
            <w:r w:rsidRPr="00573F7F">
              <w:rPr>
                <w:rFonts w:ascii="Times New Roman" w:eastAsia="Times New Roman" w:hAnsi="Times New Roman" w:cs="Times New Roman"/>
                <w:b/>
                <w:bCs/>
                <w:sz w:val="24"/>
                <w:szCs w:val="24"/>
                <w:lang w:eastAsia="fr-FR"/>
              </w:rPr>
              <w:t>)</w:t>
            </w:r>
          </w:p>
        </w:tc>
      </w:tr>
    </w:tbl>
    <w:p w14:paraId="66318CBC" w14:textId="4CFF649B" w:rsidR="004F50A5" w:rsidRPr="004F50A5" w:rsidRDefault="004F50A5" w:rsidP="004F50A5">
      <w:pPr>
        <w:spacing w:after="0" w:line="240" w:lineRule="auto"/>
        <w:rPr>
          <w:rFonts w:ascii="Times New Roman" w:eastAsia="Times New Roman" w:hAnsi="Times New Roman" w:cs="Times New Roman"/>
          <w:sz w:val="24"/>
          <w:szCs w:val="24"/>
          <w:lang w:eastAsia="fr-FR"/>
        </w:rPr>
      </w:pPr>
    </w:p>
    <w:p w14:paraId="15F0F818" w14:textId="77777777" w:rsidR="004F50A5" w:rsidRPr="004F50A5" w:rsidRDefault="004F50A5" w:rsidP="004F50A5">
      <w:pPr>
        <w:spacing w:before="100" w:beforeAutospacing="1" w:after="100" w:afterAutospacing="1" w:line="240" w:lineRule="auto"/>
        <w:rPr>
          <w:rFonts w:ascii="Times New Roman" w:eastAsia="Times New Roman" w:hAnsi="Times New Roman" w:cs="Times New Roman"/>
          <w:sz w:val="24"/>
          <w:szCs w:val="24"/>
          <w:lang w:val="en-US" w:eastAsia="fr-FR"/>
        </w:rPr>
      </w:pPr>
      <w:r w:rsidRPr="004F50A5">
        <w:rPr>
          <w:rFonts w:ascii="Times New Roman" w:eastAsia="Times New Roman" w:hAnsi="Times New Roman" w:cs="Times New Roman"/>
          <w:sz w:val="24"/>
          <w:szCs w:val="24"/>
          <w:lang w:val="en-US" w:eastAsia="fr-FR"/>
        </w:rPr>
        <w:t>Even if power were conceived as pre-spatial, anti-spatial, supra-spatial, divine, transcendent, illusory, or entirely outside this world, all such forms of power can exist only through space. If power were to produce space, then power would necessarily operate within space, for production requires an effect, and effects exist only spatially. A power that produces nothing would not be power at all.</w:t>
      </w:r>
    </w:p>
    <w:p w14:paraId="586A647E" w14:textId="77777777" w:rsidR="004F50A5" w:rsidRPr="004F50A5" w:rsidRDefault="004F50A5" w:rsidP="004F50A5">
      <w:pPr>
        <w:spacing w:before="100" w:beforeAutospacing="1" w:after="100" w:afterAutospacing="1" w:line="240" w:lineRule="auto"/>
        <w:rPr>
          <w:rFonts w:ascii="Times New Roman" w:eastAsia="Times New Roman" w:hAnsi="Times New Roman" w:cs="Times New Roman"/>
          <w:sz w:val="24"/>
          <w:szCs w:val="24"/>
          <w:lang w:val="en-US" w:eastAsia="fr-FR"/>
        </w:rPr>
      </w:pPr>
      <w:r w:rsidRPr="004F50A5">
        <w:rPr>
          <w:rFonts w:ascii="Times New Roman" w:eastAsia="Times New Roman" w:hAnsi="Times New Roman" w:cs="Times New Roman"/>
          <w:sz w:val="24"/>
          <w:szCs w:val="24"/>
          <w:lang w:val="en-US" w:eastAsia="fr-FR"/>
        </w:rPr>
        <w:t>If power were said to exist outside space, it would influence nothing. Yet a force that influences nothing cannot meaningfully be called power. The only condition that could influence nothing while remaining existent is space itself, insofar as space may relate only to itself. When one claims that there is “nothing,” what remains is not absence, but space.</w:t>
      </w:r>
    </w:p>
    <w:p w14:paraId="049E2353" w14:textId="77777777" w:rsidR="004F50A5" w:rsidRPr="004F50A5" w:rsidRDefault="004F50A5" w:rsidP="004F50A5">
      <w:pPr>
        <w:spacing w:before="100" w:beforeAutospacing="1" w:after="100" w:afterAutospacing="1" w:line="240" w:lineRule="auto"/>
        <w:rPr>
          <w:rFonts w:ascii="Times New Roman" w:eastAsia="Times New Roman" w:hAnsi="Times New Roman" w:cs="Times New Roman"/>
          <w:sz w:val="24"/>
          <w:szCs w:val="24"/>
          <w:lang w:val="en-US" w:eastAsia="fr-FR"/>
        </w:rPr>
      </w:pPr>
      <w:r w:rsidRPr="004F50A5">
        <w:rPr>
          <w:rFonts w:ascii="Times New Roman" w:eastAsia="Times New Roman" w:hAnsi="Times New Roman" w:cs="Times New Roman"/>
          <w:sz w:val="24"/>
          <w:szCs w:val="24"/>
          <w:lang w:val="en-US" w:eastAsia="fr-FR"/>
        </w:rPr>
        <w:t xml:space="preserve">If power is said to originate in the Platonic Good, then the question arises how such a Good could be omnipotent if it fails to influence anything at all. Omnipotence without effect is indistinguishable from nonexistence. If power is declared illusory, then it does not exist; what exists instead is space. If power is said to be outside this world because it is illusory within it, </w:t>
      </w:r>
      <w:r w:rsidRPr="004F50A5">
        <w:rPr>
          <w:rFonts w:ascii="Times New Roman" w:eastAsia="Times New Roman" w:hAnsi="Times New Roman" w:cs="Times New Roman"/>
          <w:sz w:val="24"/>
          <w:szCs w:val="24"/>
          <w:lang w:val="en-US" w:eastAsia="fr-FR"/>
        </w:rPr>
        <w:lastRenderedPageBreak/>
        <w:t>then that illusion itself must be produced spatially, for illusion presupposes a spatial condition in which it appears.</w:t>
      </w:r>
    </w:p>
    <w:p w14:paraId="41BDC9B2" w14:textId="77777777" w:rsidR="004F50A5" w:rsidRPr="004F50A5" w:rsidRDefault="004F50A5" w:rsidP="004F50A5">
      <w:pPr>
        <w:spacing w:before="100" w:beforeAutospacing="1" w:after="100" w:afterAutospacing="1" w:line="240" w:lineRule="auto"/>
        <w:rPr>
          <w:rFonts w:ascii="Times New Roman" w:eastAsia="Times New Roman" w:hAnsi="Times New Roman" w:cs="Times New Roman"/>
          <w:sz w:val="24"/>
          <w:szCs w:val="24"/>
          <w:lang w:val="en-US" w:eastAsia="fr-FR"/>
        </w:rPr>
      </w:pPr>
      <w:r w:rsidRPr="004F50A5">
        <w:rPr>
          <w:rFonts w:ascii="Times New Roman" w:eastAsia="Times New Roman" w:hAnsi="Times New Roman" w:cs="Times New Roman"/>
          <w:sz w:val="24"/>
          <w:szCs w:val="24"/>
          <w:lang w:val="en-US" w:eastAsia="fr-FR"/>
        </w:rPr>
        <w:t xml:space="preserve">Even if power were wholly outside this world and not illusory, it would still require space </w:t>
      </w:r>
      <w:proofErr w:type="gramStart"/>
      <w:r w:rsidRPr="004F50A5">
        <w:rPr>
          <w:rFonts w:ascii="Times New Roman" w:eastAsia="Times New Roman" w:hAnsi="Times New Roman" w:cs="Times New Roman"/>
          <w:sz w:val="24"/>
          <w:szCs w:val="24"/>
          <w:lang w:val="en-US" w:eastAsia="fr-FR"/>
        </w:rPr>
        <w:t>in order to</w:t>
      </w:r>
      <w:proofErr w:type="gramEnd"/>
      <w:r w:rsidRPr="004F50A5">
        <w:rPr>
          <w:rFonts w:ascii="Times New Roman" w:eastAsia="Times New Roman" w:hAnsi="Times New Roman" w:cs="Times New Roman"/>
          <w:sz w:val="24"/>
          <w:szCs w:val="24"/>
          <w:lang w:val="en-US" w:eastAsia="fr-FR"/>
        </w:rPr>
        <w:t xml:space="preserve"> operate, since influence presupposes something that can be influenced. That something exists only in space. Therefore, no conception of power—whether worldly or transcendent—can escape space.</w:t>
      </w:r>
    </w:p>
    <w:p w14:paraId="28EF8164" w14:textId="7C2AD734" w:rsidR="004F50A5" w:rsidRPr="004F50A5" w:rsidRDefault="004F50A5" w:rsidP="004F50A5">
      <w:pPr>
        <w:spacing w:after="0" w:line="240" w:lineRule="auto"/>
        <w:rPr>
          <w:rFonts w:ascii="Times New Roman" w:eastAsia="Times New Roman" w:hAnsi="Times New Roman" w:cs="Times New Roman"/>
          <w:sz w:val="24"/>
          <w:szCs w:val="24"/>
          <w:lang w:val="en-US" w:eastAsia="fr-FR"/>
        </w:rPr>
      </w:pPr>
    </w:p>
    <w:p w14:paraId="1B1A7936" w14:textId="77777777" w:rsidR="008462F6" w:rsidRPr="008462F6" w:rsidRDefault="00000000" w:rsidP="008462F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31A2DE0B">
          <v:rect id="_x0000_i1027" style="width:0;height:1.5pt" o:hralign="center" o:hrstd="t" o:hr="t" fillcolor="#a0a0a0" stroked="f"/>
        </w:pict>
      </w:r>
    </w:p>
    <w:p w14:paraId="61A8DC0A" w14:textId="77777777" w:rsidR="008462F6" w:rsidRPr="008462F6" w:rsidRDefault="008462F6" w:rsidP="008462F6">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8462F6">
        <w:rPr>
          <w:rFonts w:ascii="Times New Roman" w:eastAsia="Times New Roman" w:hAnsi="Times New Roman" w:cs="Times New Roman"/>
          <w:b/>
          <w:bCs/>
          <w:sz w:val="27"/>
          <w:szCs w:val="27"/>
          <w:lang w:val="en-US" w:eastAsia="fr-FR"/>
        </w:rPr>
        <w:t>Methods</w:t>
      </w:r>
    </w:p>
    <w:p w14:paraId="260E5A27" w14:textId="77777777" w:rsidR="008462F6" w:rsidRPr="008462F6"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This study relies on conceptual analysis grounded in cosmology, physics, and power theory. First, chronological priority is examined by comparing the emergence of the universe with the evolutionary appearance of power-bearing organisms and systems (Davies, 2006; Maynard Smith &amp; Szathmáry, 1995). Second, ontological independence is assessed by determining whether power can exist without space, drawing on physical and theoretical models of interaction (Wheeler, 1990). Third, the necessary-condition framework is applied to test whether space is required for any form of power to exist or be exercised (Shannon, 1948).</w:t>
      </w:r>
    </w:p>
    <w:p w14:paraId="0FA560F0" w14:textId="77777777" w:rsidR="008462F6" w:rsidRPr="008462F6" w:rsidRDefault="00000000" w:rsidP="008462F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502D1760">
          <v:rect id="_x0000_i1028" style="width:0;height:1.5pt" o:hralign="center" o:hrstd="t" o:hr="t" fillcolor="#a0a0a0" stroked="f"/>
        </w:pict>
      </w:r>
    </w:p>
    <w:p w14:paraId="568497B3" w14:textId="77777777" w:rsidR="008462F6" w:rsidRPr="008462F6" w:rsidRDefault="008462F6" w:rsidP="008462F6">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8462F6">
        <w:rPr>
          <w:rFonts w:ascii="Times New Roman" w:eastAsia="Times New Roman" w:hAnsi="Times New Roman" w:cs="Times New Roman"/>
          <w:b/>
          <w:bCs/>
          <w:sz w:val="27"/>
          <w:szCs w:val="27"/>
          <w:lang w:val="en-US" w:eastAsia="fr-FR"/>
        </w:rPr>
        <w:t>Results</w:t>
      </w:r>
    </w:p>
    <w:p w14:paraId="37BC96EE" w14:textId="77777777" w:rsidR="008462F6" w:rsidRPr="008462F6"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Three findings arise from this theoretical analysis.</w:t>
      </w:r>
    </w:p>
    <w:p w14:paraId="58F6E753" w14:textId="10AD1055" w:rsidR="008462F6" w:rsidRPr="008462F6" w:rsidRDefault="008462F6" w:rsidP="008462F6">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b/>
          <w:bCs/>
          <w:sz w:val="24"/>
          <w:szCs w:val="24"/>
          <w:lang w:val="en-US" w:eastAsia="fr-FR"/>
        </w:rPr>
        <w:t>Space predates power.</w:t>
      </w:r>
      <w:r w:rsidRPr="008462F6">
        <w:rPr>
          <w:rFonts w:ascii="Times New Roman" w:eastAsia="Times New Roman" w:hAnsi="Times New Roman" w:cs="Times New Roman"/>
          <w:sz w:val="24"/>
          <w:szCs w:val="24"/>
          <w:lang w:val="en-US" w:eastAsia="fr-FR"/>
        </w:rPr>
        <w:br/>
        <w:t>Cosmological observations show that space–time originated 13.8 billion years ago (Planck Collaboration, 2016), whereas power-bearing life forms and systems appeared only after Earth formed approximately 4.5 billion years ago (Ward &amp; Brownlee, 2000).</w:t>
      </w:r>
      <w:r w:rsidR="009E224E">
        <w:rPr>
          <w:rFonts w:ascii="Times New Roman" w:eastAsia="Times New Roman" w:hAnsi="Times New Roman" w:cs="Times New Roman"/>
          <w:sz w:val="24"/>
          <w:szCs w:val="24"/>
          <w:lang w:val="en-US" w:eastAsia="fr-FR"/>
        </w:rPr>
        <w:t xml:space="preserve"> </w:t>
      </w:r>
    </w:p>
    <w:p w14:paraId="13154434" w14:textId="32034E20" w:rsidR="008462F6" w:rsidRPr="008462F6" w:rsidRDefault="008462F6" w:rsidP="008462F6">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b/>
          <w:bCs/>
          <w:sz w:val="24"/>
          <w:szCs w:val="24"/>
          <w:lang w:val="en-US" w:eastAsia="fr-FR"/>
        </w:rPr>
        <w:t>Power requires space, while space does not depend on power.</w:t>
      </w:r>
      <w:r w:rsidRPr="008462F6">
        <w:rPr>
          <w:rFonts w:ascii="Times New Roman" w:eastAsia="Times New Roman" w:hAnsi="Times New Roman" w:cs="Times New Roman"/>
          <w:sz w:val="24"/>
          <w:szCs w:val="24"/>
          <w:lang w:val="en-US" w:eastAsia="fr-FR"/>
        </w:rPr>
        <w:br/>
        <w:t>Every form of power—biological, physical, political, or technological—requires distance between entities capable of exerting influence (Shannon, 1948). Space, however, existed for billions of years before the emergence of any power-bearing agents (Davies, 2006).</w:t>
      </w:r>
      <w:r w:rsidR="009E224E">
        <w:rPr>
          <w:rFonts w:ascii="Times New Roman" w:eastAsia="Times New Roman" w:hAnsi="Times New Roman" w:cs="Times New Roman"/>
          <w:sz w:val="24"/>
          <w:szCs w:val="24"/>
          <w:lang w:val="en-US" w:eastAsia="fr-FR"/>
        </w:rPr>
        <w:t xml:space="preserve"> </w:t>
      </w:r>
    </w:p>
    <w:p w14:paraId="31E64BB1" w14:textId="77777777" w:rsidR="008462F6" w:rsidRPr="008462F6" w:rsidRDefault="008462F6" w:rsidP="008462F6">
      <w:pPr>
        <w:numPr>
          <w:ilvl w:val="0"/>
          <w:numId w:val="3"/>
        </w:num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b/>
          <w:bCs/>
          <w:sz w:val="24"/>
          <w:szCs w:val="24"/>
          <w:lang w:val="en-US" w:eastAsia="fr-FR"/>
        </w:rPr>
        <w:t>No form of power preceded space.</w:t>
      </w:r>
      <w:r w:rsidRPr="008462F6">
        <w:rPr>
          <w:rFonts w:ascii="Times New Roman" w:eastAsia="Times New Roman" w:hAnsi="Times New Roman" w:cs="Times New Roman"/>
          <w:sz w:val="24"/>
          <w:szCs w:val="24"/>
          <w:lang w:val="en-US" w:eastAsia="fr-FR"/>
        </w:rPr>
        <w:br/>
        <w:t>There is no scientific framework in which power exists prior to the formation of space–time (Greene, 2004).</w:t>
      </w:r>
    </w:p>
    <w:p w14:paraId="6AF2A61B" w14:textId="77777777" w:rsidR="008462F6" w:rsidRPr="008462F6"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Because all three principles are satisfied, space creates power.</w:t>
      </w:r>
    </w:p>
    <w:p w14:paraId="79DB4DB8" w14:textId="77777777" w:rsidR="008462F6" w:rsidRPr="008462F6" w:rsidRDefault="00000000" w:rsidP="008462F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CE68D5F">
          <v:rect id="_x0000_i1029" style="width:0;height:1.5pt" o:hralign="center" o:hrstd="t" o:hr="t" fillcolor="#a0a0a0" stroked="f"/>
        </w:pict>
      </w:r>
    </w:p>
    <w:p w14:paraId="6D418C0B" w14:textId="77777777" w:rsidR="008462F6" w:rsidRPr="008462F6" w:rsidRDefault="008462F6" w:rsidP="008462F6">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8462F6">
        <w:rPr>
          <w:rFonts w:ascii="Times New Roman" w:eastAsia="Times New Roman" w:hAnsi="Times New Roman" w:cs="Times New Roman"/>
          <w:b/>
          <w:bCs/>
          <w:sz w:val="27"/>
          <w:szCs w:val="27"/>
          <w:lang w:val="en-US" w:eastAsia="fr-FR"/>
        </w:rPr>
        <w:t>Discussion</w:t>
      </w:r>
    </w:p>
    <w:p w14:paraId="06A67A1C" w14:textId="5A5856AF" w:rsidR="008462F6" w:rsidRPr="008462F6"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 xml:space="preserve">These findings indicate that space is the origin of power rather than a passive backdrop. Space enables distance, movement, interaction, and differentiation, which together constitute the </w:t>
      </w:r>
      <w:r w:rsidRPr="008462F6">
        <w:rPr>
          <w:rFonts w:ascii="Times New Roman" w:eastAsia="Times New Roman" w:hAnsi="Times New Roman" w:cs="Times New Roman"/>
          <w:sz w:val="24"/>
          <w:szCs w:val="24"/>
          <w:lang w:val="en-US" w:eastAsia="fr-FR"/>
        </w:rPr>
        <w:lastRenderedPageBreak/>
        <w:t>minimal conditions for the emergence of power (Cover &amp; Thomas, 2006). Without space, no bodies, organisms, forces, or structures could sustain power relations.</w:t>
      </w:r>
      <w:r w:rsidR="008A305A">
        <w:rPr>
          <w:rFonts w:ascii="Times New Roman" w:eastAsia="Times New Roman" w:hAnsi="Times New Roman" w:cs="Times New Roman"/>
          <w:sz w:val="24"/>
          <w:szCs w:val="24"/>
          <w:lang w:val="en-US" w:eastAsia="fr-FR"/>
        </w:rPr>
        <w:t xml:space="preserve"> </w:t>
      </w:r>
    </w:p>
    <w:p w14:paraId="244F614F" w14:textId="19199716" w:rsidR="008A305A" w:rsidRDefault="008462F6" w:rsidP="008A305A">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This perspective reorients power theory toward ontological foundations by positioning space as the creator of power. Such a view is consistent with approaches that treat power and physical structure as inseparable (Wheeler, 1990). It also demonstrates that power is nonexistent and unreal in the absence of space.</w:t>
      </w:r>
      <w:r w:rsidR="008A305A">
        <w:rPr>
          <w:rFonts w:ascii="Times New Roman" w:eastAsia="Times New Roman" w:hAnsi="Times New Roman" w:cs="Times New Roman"/>
          <w:sz w:val="24"/>
          <w:szCs w:val="24"/>
          <w:lang w:val="en-US" w:eastAsia="fr-FR"/>
        </w:rPr>
        <w:t xml:space="preserve"> Theories like realism, liberalism, constructivism, and others are primarily theories about space because they describe how power operate inside space and never outside of it. </w:t>
      </w:r>
    </w:p>
    <w:p w14:paraId="556B6693" w14:textId="77777777" w:rsidR="008A305A" w:rsidRDefault="008A305A" w:rsidP="008A305A">
      <w:pPr>
        <w:spacing w:before="100" w:beforeAutospacing="1" w:after="100" w:afterAutospacing="1" w:line="240" w:lineRule="auto"/>
        <w:rPr>
          <w:rFonts w:ascii="Times New Roman" w:eastAsia="Times New Roman" w:hAnsi="Times New Roman" w:cs="Times New Roman"/>
          <w:sz w:val="24"/>
          <w:szCs w:val="24"/>
          <w:lang w:val="en-US" w:eastAsia="fr-FR"/>
        </w:rPr>
      </w:pPr>
    </w:p>
    <w:p w14:paraId="1A0BA199" w14:textId="77777777" w:rsidR="008462F6" w:rsidRPr="008462F6" w:rsidRDefault="00000000" w:rsidP="008462F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3CA6AFF">
          <v:rect id="_x0000_i1030" style="width:0;height:1.5pt" o:hralign="center" o:hrstd="t" o:hr="t" fillcolor="#a0a0a0" stroked="f"/>
        </w:pict>
      </w:r>
    </w:p>
    <w:p w14:paraId="4B433296" w14:textId="77777777" w:rsidR="008462F6" w:rsidRPr="008462F6" w:rsidRDefault="008462F6" w:rsidP="008462F6">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8462F6">
        <w:rPr>
          <w:rFonts w:ascii="Times New Roman" w:eastAsia="Times New Roman" w:hAnsi="Times New Roman" w:cs="Times New Roman"/>
          <w:b/>
          <w:bCs/>
          <w:sz w:val="27"/>
          <w:szCs w:val="27"/>
          <w:lang w:val="en-US" w:eastAsia="fr-FR"/>
        </w:rPr>
        <w:t>Conclusions</w:t>
      </w:r>
    </w:p>
    <w:p w14:paraId="6BF893AF" w14:textId="77777777" w:rsidR="008462F6" w:rsidRPr="008462F6"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This study demonstrates that space originates power because:</w:t>
      </w:r>
    </w:p>
    <w:p w14:paraId="3A468FB2" w14:textId="77777777" w:rsidR="008462F6" w:rsidRPr="008462F6" w:rsidRDefault="008462F6" w:rsidP="008462F6">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space existed long before power-bearing entities,</w:t>
      </w:r>
    </w:p>
    <w:p w14:paraId="40036187" w14:textId="77777777" w:rsidR="008462F6" w:rsidRPr="008462F6" w:rsidRDefault="008462F6" w:rsidP="008462F6">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power is ontologically dependent on distance, and</w:t>
      </w:r>
    </w:p>
    <w:p w14:paraId="5CC144EB" w14:textId="77777777" w:rsidR="008462F6" w:rsidRPr="008462F6" w:rsidRDefault="008462F6" w:rsidP="008462F6">
      <w:pPr>
        <w:numPr>
          <w:ilvl w:val="0"/>
          <w:numId w:val="4"/>
        </w:num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no form of power could exist prior to space.</w:t>
      </w:r>
    </w:p>
    <w:p w14:paraId="7D7DD325" w14:textId="5B1C2212" w:rsidR="008462F6" w:rsidRPr="008462F6" w:rsidRDefault="008462F6" w:rsidP="009E224E">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sz w:val="24"/>
          <w:szCs w:val="24"/>
          <w:lang w:val="en-US" w:eastAsia="fr-FR"/>
        </w:rPr>
        <w:t xml:space="preserve">Accordingly, space </w:t>
      </w:r>
      <w:r>
        <w:rPr>
          <w:rFonts w:ascii="Times New Roman" w:eastAsia="Times New Roman" w:hAnsi="Times New Roman" w:cs="Times New Roman"/>
          <w:sz w:val="24"/>
          <w:szCs w:val="24"/>
          <w:lang w:val="en-US" w:eastAsia="fr-FR"/>
        </w:rPr>
        <w:t>literally creates</w:t>
      </w:r>
      <w:r w:rsidRPr="008462F6">
        <w:rPr>
          <w:rFonts w:ascii="Times New Roman" w:eastAsia="Times New Roman" w:hAnsi="Times New Roman" w:cs="Times New Roman"/>
          <w:sz w:val="24"/>
          <w:szCs w:val="24"/>
          <w:lang w:val="en-US" w:eastAsia="fr-FR"/>
        </w:rPr>
        <w:t xml:space="preserve"> power, providing a new ontological foundation for power theory and interdisciplinary research.</w:t>
      </w:r>
      <w:r w:rsidR="009E224E">
        <w:rPr>
          <w:rFonts w:ascii="Times New Roman" w:eastAsia="Times New Roman" w:hAnsi="Times New Roman" w:cs="Times New Roman"/>
          <w:sz w:val="24"/>
          <w:szCs w:val="24"/>
          <w:lang w:val="en-US" w:eastAsia="fr-FR"/>
        </w:rPr>
        <w:t xml:space="preserve"> </w:t>
      </w:r>
      <w:r w:rsidR="009E224E" w:rsidRPr="009E224E">
        <w:rPr>
          <w:rFonts w:ascii="Times New Roman" w:eastAsia="Times New Roman" w:hAnsi="Times New Roman" w:cs="Times New Roman"/>
          <w:sz w:val="24"/>
          <w:szCs w:val="24"/>
          <w:lang w:val="en-US" w:eastAsia="fr-FR"/>
        </w:rPr>
        <w:t>Power is a form of space — or simply</w:t>
      </w:r>
      <w:r w:rsidR="009E224E">
        <w:rPr>
          <w:rFonts w:ascii="Times New Roman" w:eastAsia="Times New Roman" w:hAnsi="Times New Roman" w:cs="Times New Roman"/>
          <w:sz w:val="24"/>
          <w:szCs w:val="24"/>
          <w:lang w:val="en-US" w:eastAsia="fr-FR"/>
        </w:rPr>
        <w:t xml:space="preserve"> a</w:t>
      </w:r>
      <w:r w:rsidR="009E224E" w:rsidRPr="009E224E">
        <w:rPr>
          <w:rFonts w:ascii="Times New Roman" w:eastAsia="Times New Roman" w:hAnsi="Times New Roman" w:cs="Times New Roman"/>
          <w:sz w:val="24"/>
          <w:szCs w:val="24"/>
          <w:lang w:val="en-US" w:eastAsia="fr-FR"/>
        </w:rPr>
        <w:t xml:space="preserve"> </w:t>
      </w:r>
      <w:r w:rsidR="009E224E">
        <w:rPr>
          <w:rFonts w:ascii="Times New Roman" w:eastAsia="Times New Roman" w:hAnsi="Times New Roman" w:cs="Times New Roman"/>
          <w:sz w:val="24"/>
          <w:szCs w:val="24"/>
          <w:lang w:val="en-US" w:eastAsia="fr-FR"/>
        </w:rPr>
        <w:t xml:space="preserve">physical </w:t>
      </w:r>
      <w:r w:rsidR="009E224E" w:rsidRPr="009E224E">
        <w:rPr>
          <w:rFonts w:ascii="Times New Roman" w:eastAsia="Times New Roman" w:hAnsi="Times New Roman" w:cs="Times New Roman"/>
          <w:sz w:val="24"/>
          <w:szCs w:val="24"/>
          <w:lang w:val="en-US" w:eastAsia="fr-FR"/>
        </w:rPr>
        <w:t>space itself.</w:t>
      </w:r>
      <w:r w:rsidR="009E224E">
        <w:rPr>
          <w:rFonts w:ascii="Times New Roman" w:eastAsia="Times New Roman" w:hAnsi="Times New Roman" w:cs="Times New Roman"/>
          <w:sz w:val="24"/>
          <w:szCs w:val="24"/>
          <w:lang w:val="en-US" w:eastAsia="fr-FR"/>
        </w:rPr>
        <w:t xml:space="preserve">  </w:t>
      </w:r>
      <w:r w:rsidR="009E224E" w:rsidRPr="009E224E">
        <w:rPr>
          <w:rFonts w:ascii="Times New Roman" w:eastAsia="Times New Roman" w:hAnsi="Times New Roman" w:cs="Times New Roman"/>
          <w:sz w:val="24"/>
          <w:szCs w:val="24"/>
          <w:lang w:val="en-US" w:eastAsia="fr-FR"/>
        </w:rPr>
        <w:t>Finally, space does not cause power but creates it. Here, causing refers to producing an effect, while creating refers to creating the effect itself.</w:t>
      </w:r>
    </w:p>
    <w:p w14:paraId="5F1A223C" w14:textId="77777777" w:rsidR="008462F6" w:rsidRPr="008462F6" w:rsidRDefault="00000000" w:rsidP="008462F6">
      <w:pPr>
        <w:spacing w:after="0" w:line="240" w:lineRule="auto"/>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pict w14:anchorId="6777B1A5">
          <v:rect id="_x0000_i1031" style="width:0;height:1.5pt" o:hralign="center" o:hrstd="t" o:hr="t" fillcolor="#a0a0a0" stroked="f"/>
        </w:pict>
      </w:r>
    </w:p>
    <w:p w14:paraId="08A031F0" w14:textId="77777777" w:rsidR="008462F6" w:rsidRPr="008E1949" w:rsidRDefault="008462F6" w:rsidP="008462F6">
      <w:pPr>
        <w:spacing w:before="100" w:beforeAutospacing="1" w:after="100" w:afterAutospacing="1" w:line="240" w:lineRule="auto"/>
        <w:rPr>
          <w:rFonts w:ascii="Times New Roman" w:eastAsia="Times New Roman" w:hAnsi="Times New Roman" w:cs="Times New Roman"/>
          <w:sz w:val="24"/>
          <w:szCs w:val="24"/>
          <w:lang w:val="en-US" w:eastAsia="fr-FR"/>
        </w:rPr>
      </w:pPr>
      <w:r w:rsidRPr="008462F6">
        <w:rPr>
          <w:rFonts w:ascii="Times New Roman" w:eastAsia="Times New Roman" w:hAnsi="Times New Roman" w:cs="Times New Roman"/>
          <w:b/>
          <w:bCs/>
          <w:sz w:val="24"/>
          <w:szCs w:val="24"/>
          <w:lang w:val="en-US" w:eastAsia="fr-FR"/>
        </w:rPr>
        <w:t>Declaration of Funding:</w:t>
      </w:r>
      <w:r w:rsidRPr="008462F6">
        <w:rPr>
          <w:rFonts w:ascii="Times New Roman" w:eastAsia="Times New Roman" w:hAnsi="Times New Roman" w:cs="Times New Roman"/>
          <w:sz w:val="24"/>
          <w:szCs w:val="24"/>
          <w:lang w:val="en-US" w:eastAsia="fr-FR"/>
        </w:rPr>
        <w:t xml:space="preserve"> No financial support was received for this research.</w:t>
      </w:r>
      <w:r w:rsidRPr="008462F6">
        <w:rPr>
          <w:rFonts w:ascii="Times New Roman" w:eastAsia="Times New Roman" w:hAnsi="Times New Roman" w:cs="Times New Roman"/>
          <w:sz w:val="24"/>
          <w:szCs w:val="24"/>
          <w:lang w:val="en-US" w:eastAsia="fr-FR"/>
        </w:rPr>
        <w:br/>
      </w:r>
      <w:r w:rsidRPr="008E1949">
        <w:rPr>
          <w:rFonts w:ascii="Times New Roman" w:eastAsia="Times New Roman" w:hAnsi="Times New Roman" w:cs="Times New Roman"/>
          <w:b/>
          <w:bCs/>
          <w:sz w:val="24"/>
          <w:szCs w:val="24"/>
          <w:lang w:val="en-US" w:eastAsia="fr-FR"/>
        </w:rPr>
        <w:t>Conflict of Interest:</w:t>
      </w:r>
      <w:r w:rsidRPr="008E1949">
        <w:rPr>
          <w:rFonts w:ascii="Times New Roman" w:eastAsia="Times New Roman" w:hAnsi="Times New Roman" w:cs="Times New Roman"/>
          <w:sz w:val="24"/>
          <w:szCs w:val="24"/>
          <w:lang w:val="en-US" w:eastAsia="fr-FR"/>
        </w:rPr>
        <w:t xml:space="preserve"> The author declares no competing interests.</w:t>
      </w:r>
    </w:p>
    <w:p w14:paraId="11171098"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1FE6BFC0" w14:textId="77777777" w:rsidR="00380776" w:rsidRDefault="00380776" w:rsidP="00380776">
      <w:pPr>
        <w:jc w:val="center"/>
        <w:rPr>
          <w:rFonts w:ascii="Times New Roman" w:eastAsia="Times New Roman" w:hAnsi="Times New Roman" w:cs="Times New Roman"/>
          <w:b/>
          <w:bCs/>
          <w:kern w:val="36"/>
          <w:sz w:val="48"/>
          <w:szCs w:val="48"/>
          <w:lang w:val="en-US" w:eastAsia="fr-FR"/>
        </w:rPr>
      </w:pPr>
    </w:p>
    <w:p w14:paraId="158DDD97" w14:textId="77777777" w:rsidR="00D31AD5" w:rsidRDefault="00D31AD5" w:rsidP="00380776">
      <w:pPr>
        <w:jc w:val="center"/>
        <w:rPr>
          <w:rFonts w:ascii="Times New Roman" w:eastAsia="Times New Roman" w:hAnsi="Times New Roman" w:cs="Times New Roman"/>
          <w:b/>
          <w:bCs/>
          <w:kern w:val="36"/>
          <w:sz w:val="48"/>
          <w:szCs w:val="48"/>
          <w:lang w:val="en-US" w:eastAsia="fr-FR"/>
        </w:rPr>
      </w:pPr>
    </w:p>
    <w:p w14:paraId="40182161" w14:textId="77777777" w:rsidR="00D31AD5" w:rsidRDefault="00D31AD5" w:rsidP="00380776">
      <w:pPr>
        <w:jc w:val="center"/>
        <w:rPr>
          <w:rFonts w:ascii="Times New Roman" w:eastAsia="Times New Roman" w:hAnsi="Times New Roman" w:cs="Times New Roman"/>
          <w:b/>
          <w:bCs/>
          <w:kern w:val="36"/>
          <w:sz w:val="48"/>
          <w:szCs w:val="48"/>
          <w:lang w:val="en-US" w:eastAsia="fr-FR"/>
        </w:rPr>
      </w:pPr>
    </w:p>
    <w:p w14:paraId="47E9A697" w14:textId="77777777" w:rsidR="00D31AD5" w:rsidRDefault="00D31AD5" w:rsidP="00380776">
      <w:pPr>
        <w:jc w:val="center"/>
        <w:rPr>
          <w:rFonts w:ascii="Times New Roman" w:eastAsia="Times New Roman" w:hAnsi="Times New Roman" w:cs="Times New Roman"/>
          <w:b/>
          <w:bCs/>
          <w:kern w:val="36"/>
          <w:sz w:val="48"/>
          <w:szCs w:val="48"/>
          <w:lang w:val="en-US" w:eastAsia="fr-FR"/>
        </w:rPr>
      </w:pPr>
    </w:p>
    <w:p w14:paraId="0D728BF5" w14:textId="77777777" w:rsidR="00D31AD5" w:rsidRDefault="00D31AD5" w:rsidP="00380776">
      <w:pPr>
        <w:jc w:val="center"/>
        <w:rPr>
          <w:rFonts w:ascii="Times New Roman" w:eastAsia="Times New Roman" w:hAnsi="Times New Roman" w:cs="Times New Roman"/>
          <w:b/>
          <w:bCs/>
          <w:kern w:val="36"/>
          <w:sz w:val="48"/>
          <w:szCs w:val="48"/>
          <w:lang w:val="en-US" w:eastAsia="fr-FR"/>
        </w:rPr>
      </w:pPr>
    </w:p>
    <w:p w14:paraId="26CA2071" w14:textId="77777777" w:rsidR="00D31AD5" w:rsidRDefault="00D31AD5" w:rsidP="00380776">
      <w:pPr>
        <w:jc w:val="center"/>
        <w:rPr>
          <w:rFonts w:ascii="Times New Roman" w:eastAsia="Times New Roman" w:hAnsi="Times New Roman" w:cs="Times New Roman"/>
          <w:b/>
          <w:bCs/>
          <w:kern w:val="36"/>
          <w:sz w:val="48"/>
          <w:szCs w:val="48"/>
          <w:lang w:val="en-US" w:eastAsia="fr-FR"/>
        </w:rPr>
      </w:pPr>
    </w:p>
    <w:p w14:paraId="6A93287A" w14:textId="7E6FEC53" w:rsidR="00FD3BF8" w:rsidRDefault="00FD3BF8" w:rsidP="00380776">
      <w:pPr>
        <w:jc w:val="center"/>
        <w:rPr>
          <w:rFonts w:ascii="Times New Roman" w:eastAsia="Times New Roman" w:hAnsi="Times New Roman" w:cs="Times New Roman"/>
          <w:b/>
          <w:bCs/>
          <w:kern w:val="36"/>
          <w:sz w:val="48"/>
          <w:szCs w:val="48"/>
          <w:lang w:val="en-US" w:eastAsia="fr-FR"/>
        </w:rPr>
      </w:pPr>
      <w:r w:rsidRPr="00FD3BF8">
        <w:rPr>
          <w:rFonts w:ascii="Times New Roman" w:eastAsia="Times New Roman" w:hAnsi="Times New Roman" w:cs="Times New Roman"/>
          <w:b/>
          <w:bCs/>
          <w:kern w:val="36"/>
          <w:sz w:val="48"/>
          <w:szCs w:val="48"/>
          <w:lang w:val="en-US" w:eastAsia="fr-FR"/>
        </w:rPr>
        <w:lastRenderedPageBreak/>
        <w:t>Reference</w:t>
      </w:r>
      <w:r w:rsidR="007E6418">
        <w:rPr>
          <w:rFonts w:ascii="Times New Roman" w:eastAsia="Times New Roman" w:hAnsi="Times New Roman" w:cs="Times New Roman"/>
          <w:b/>
          <w:bCs/>
          <w:kern w:val="36"/>
          <w:sz w:val="48"/>
          <w:szCs w:val="48"/>
          <w:lang w:val="en-US" w:eastAsia="fr-FR"/>
        </w:rPr>
        <w:t>s</w:t>
      </w:r>
    </w:p>
    <w:p w14:paraId="04D98974" w14:textId="77777777" w:rsidR="00D31AD5" w:rsidRPr="00D31AD5" w:rsidRDefault="00D31AD5" w:rsidP="00D31AD5">
      <w:pPr>
        <w:ind w:hanging="709"/>
        <w:rPr>
          <w:rFonts w:ascii="Times New Roman" w:eastAsia="Times New Roman" w:hAnsi="Times New Roman" w:cs="Times New Roman"/>
          <w:sz w:val="24"/>
          <w:szCs w:val="24"/>
          <w:lang w:val="en-US" w:eastAsia="fr-FR"/>
        </w:rPr>
      </w:pPr>
    </w:p>
    <w:p w14:paraId="3F80FF6A" w14:textId="77777777" w:rsidR="00D31AD5" w:rsidRP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Aristotle. Metaphysics. Book Θ (Theta).</w:t>
      </w:r>
    </w:p>
    <w:p w14:paraId="1496C98F" w14:textId="77777777" w:rsid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Bourdieu, Pierre. Outline of a Theory of Practice. Cambridge University Press, 1977.</w:t>
      </w:r>
    </w:p>
    <w:p w14:paraId="678BE826" w14:textId="77777777" w:rsidR="00D31AD5" w:rsidRDefault="00D31AD5" w:rsidP="00D31AD5">
      <w:pPr>
        <w:ind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Cover, T. M., &amp; Thomas, J. A. (2006). </w:t>
      </w:r>
      <w:r w:rsidRPr="00FD3BF8">
        <w:rPr>
          <w:rFonts w:ascii="Times New Roman" w:eastAsia="Times New Roman" w:hAnsi="Times New Roman" w:cs="Times New Roman"/>
          <w:i/>
          <w:iCs/>
          <w:sz w:val="24"/>
          <w:szCs w:val="24"/>
          <w:lang w:val="en-US" w:eastAsia="fr-FR"/>
        </w:rPr>
        <w:t>Elements of information theory</w:t>
      </w:r>
      <w:r w:rsidRPr="00FD3BF8">
        <w:rPr>
          <w:rFonts w:ascii="Times New Roman" w:eastAsia="Times New Roman" w:hAnsi="Times New Roman" w:cs="Times New Roman"/>
          <w:sz w:val="24"/>
          <w:szCs w:val="24"/>
          <w:lang w:val="en-US" w:eastAsia="fr-FR"/>
        </w:rPr>
        <w:t xml:space="preserve"> (2nd ed.). Wiley-</w:t>
      </w:r>
      <w:proofErr w:type="spellStart"/>
      <w:r w:rsidRPr="00FD3BF8">
        <w:rPr>
          <w:rFonts w:ascii="Times New Roman" w:eastAsia="Times New Roman" w:hAnsi="Times New Roman" w:cs="Times New Roman"/>
          <w:sz w:val="24"/>
          <w:szCs w:val="24"/>
          <w:lang w:val="en-US" w:eastAsia="fr-FR"/>
        </w:rPr>
        <w:t>Interscience.</w:t>
      </w:r>
      <w:proofErr w:type="spellEnd"/>
    </w:p>
    <w:p w14:paraId="1E81611C" w14:textId="7E6AF026" w:rsidR="00D31AD5" w:rsidRPr="00FD3BF8" w:rsidRDefault="00D31AD5" w:rsidP="00D31AD5">
      <w:pPr>
        <w:ind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Davies, P. (2006). </w:t>
      </w:r>
      <w:r w:rsidRPr="00FD3BF8">
        <w:rPr>
          <w:rFonts w:ascii="Times New Roman" w:eastAsia="Times New Roman" w:hAnsi="Times New Roman" w:cs="Times New Roman"/>
          <w:i/>
          <w:iCs/>
          <w:sz w:val="24"/>
          <w:szCs w:val="24"/>
          <w:lang w:val="en-US" w:eastAsia="fr-FR"/>
        </w:rPr>
        <w:t>The goldilocks enigma: Why is the universe just right for life?</w:t>
      </w:r>
      <w:r w:rsidRPr="00FD3BF8">
        <w:rPr>
          <w:rFonts w:ascii="Times New Roman" w:eastAsia="Times New Roman" w:hAnsi="Times New Roman" w:cs="Times New Roman"/>
          <w:sz w:val="24"/>
          <w:szCs w:val="24"/>
          <w:lang w:val="en-US" w:eastAsia="fr-FR"/>
        </w:rPr>
        <w:t xml:space="preserve"> Allen Lane.</w:t>
      </w:r>
    </w:p>
    <w:p w14:paraId="6477396D" w14:textId="77777777" w:rsidR="00D31AD5" w:rsidRP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Derrida, Jacques. Of Grammatology. Trans. Gayatri Chakravorty Spivak. Johns Hopkins University Press, 1976.</w:t>
      </w:r>
    </w:p>
    <w:p w14:paraId="4CE2E4A9" w14:textId="77777777" w:rsidR="00D31AD5" w:rsidRP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Derrida, Jacques. Writing and Difference. University of Chicago Press, 1978.</w:t>
      </w:r>
    </w:p>
    <w:p w14:paraId="376B0DF9" w14:textId="77777777" w:rsidR="00D31AD5" w:rsidRP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Foucault, Michel. Discipline and Punish: The Birth of the Prison. Vintage Books, 1977.</w:t>
      </w:r>
    </w:p>
    <w:p w14:paraId="2103D67C" w14:textId="77777777" w:rsidR="00D31AD5" w:rsidRPr="00FD3BF8" w:rsidRDefault="00D31AD5" w:rsidP="00D31AD5">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Greene, B. (2004). </w:t>
      </w:r>
      <w:r w:rsidRPr="00FD3BF8">
        <w:rPr>
          <w:rFonts w:ascii="Times New Roman" w:eastAsia="Times New Roman" w:hAnsi="Times New Roman" w:cs="Times New Roman"/>
          <w:i/>
          <w:iCs/>
          <w:sz w:val="24"/>
          <w:szCs w:val="24"/>
          <w:lang w:val="en-US" w:eastAsia="fr-FR"/>
        </w:rPr>
        <w:t>The fabric of the cosmos: Space, time, and the texture of reality</w:t>
      </w:r>
      <w:r w:rsidRPr="00FD3BF8">
        <w:rPr>
          <w:rFonts w:ascii="Times New Roman" w:eastAsia="Times New Roman" w:hAnsi="Times New Roman" w:cs="Times New Roman"/>
          <w:sz w:val="24"/>
          <w:szCs w:val="24"/>
          <w:lang w:val="en-US" w:eastAsia="fr-FR"/>
        </w:rPr>
        <w:t>. Knopf.</w:t>
      </w:r>
    </w:p>
    <w:p w14:paraId="2B482266" w14:textId="77777777" w:rsidR="00D31AD5" w:rsidRP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Hegel, G. W. F. Phenomenology of Spirit. Trans. A. V. Miller. Oxford University Press, 1977.</w:t>
      </w:r>
    </w:p>
    <w:p w14:paraId="095C643F" w14:textId="77777777" w:rsidR="00D31AD5" w:rsidRP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 xml:space="preserve">Heidegger, Martin. Being and Time. Trans. John </w:t>
      </w:r>
      <w:proofErr w:type="spellStart"/>
      <w:r w:rsidRPr="00D31AD5">
        <w:rPr>
          <w:rFonts w:ascii="Times New Roman" w:eastAsia="Times New Roman" w:hAnsi="Times New Roman" w:cs="Times New Roman"/>
          <w:sz w:val="24"/>
          <w:szCs w:val="24"/>
          <w:lang w:val="en-US" w:eastAsia="fr-FR"/>
        </w:rPr>
        <w:t>Macquarrie</w:t>
      </w:r>
      <w:proofErr w:type="spellEnd"/>
      <w:r w:rsidRPr="00D31AD5">
        <w:rPr>
          <w:rFonts w:ascii="Times New Roman" w:eastAsia="Times New Roman" w:hAnsi="Times New Roman" w:cs="Times New Roman"/>
          <w:sz w:val="24"/>
          <w:szCs w:val="24"/>
          <w:lang w:val="en-US" w:eastAsia="fr-FR"/>
        </w:rPr>
        <w:t xml:space="preserve"> and Edward Robinson. Harper &amp; Row, 1962.</w:t>
      </w:r>
    </w:p>
    <w:p w14:paraId="387E796A" w14:textId="77777777" w:rsidR="00D31AD5" w:rsidRP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Kant, Immanuel. Critique of Pure Reason. Trans. Paul Guyer and Allen W. Wood. Cambridge University Press, 1998.</w:t>
      </w:r>
    </w:p>
    <w:p w14:paraId="6DFEFB77" w14:textId="77777777" w:rsid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Luhmann, Niklas. Social Systems. Trans. John Bednarz Jr. Stanford University Press, 1995.</w:t>
      </w:r>
    </w:p>
    <w:p w14:paraId="363A815D" w14:textId="58D13C31" w:rsidR="00D31AD5" w:rsidRPr="00FD3BF8" w:rsidRDefault="00D31AD5" w:rsidP="00D31AD5">
      <w:pPr>
        <w:ind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Maynard Smith, J., &amp; Szathmáry, E. (1995). </w:t>
      </w:r>
      <w:r w:rsidRPr="00FD3BF8">
        <w:rPr>
          <w:rFonts w:ascii="Times New Roman" w:eastAsia="Times New Roman" w:hAnsi="Times New Roman" w:cs="Times New Roman"/>
          <w:i/>
          <w:iCs/>
          <w:sz w:val="24"/>
          <w:szCs w:val="24"/>
          <w:lang w:val="en-US" w:eastAsia="fr-FR"/>
        </w:rPr>
        <w:t>The major transitions in evolution</w:t>
      </w:r>
      <w:r w:rsidRPr="00FD3BF8">
        <w:rPr>
          <w:rFonts w:ascii="Times New Roman" w:eastAsia="Times New Roman" w:hAnsi="Times New Roman" w:cs="Times New Roman"/>
          <w:sz w:val="24"/>
          <w:szCs w:val="24"/>
          <w:lang w:val="en-US" w:eastAsia="fr-FR"/>
        </w:rPr>
        <w:t>. Oxford University Press.</w:t>
      </w:r>
    </w:p>
    <w:p w14:paraId="7D81A040" w14:textId="77777777" w:rsidR="00D31AD5" w:rsidRP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 xml:space="preserve">Nietzsche, Friedrich. The Will to Power. Trans. Walter Kaufmann and R. J. </w:t>
      </w:r>
      <w:proofErr w:type="spellStart"/>
      <w:r w:rsidRPr="00D31AD5">
        <w:rPr>
          <w:rFonts w:ascii="Times New Roman" w:eastAsia="Times New Roman" w:hAnsi="Times New Roman" w:cs="Times New Roman"/>
          <w:sz w:val="24"/>
          <w:szCs w:val="24"/>
          <w:lang w:val="en-US" w:eastAsia="fr-FR"/>
        </w:rPr>
        <w:t>Hollingdale</w:t>
      </w:r>
      <w:proofErr w:type="spellEnd"/>
      <w:r w:rsidRPr="00D31AD5">
        <w:rPr>
          <w:rFonts w:ascii="Times New Roman" w:eastAsia="Times New Roman" w:hAnsi="Times New Roman" w:cs="Times New Roman"/>
          <w:sz w:val="24"/>
          <w:szCs w:val="24"/>
          <w:lang w:val="en-US" w:eastAsia="fr-FR"/>
        </w:rPr>
        <w:t>. Vintage Books, 1968.</w:t>
      </w:r>
    </w:p>
    <w:p w14:paraId="70EDC4C9" w14:textId="77777777" w:rsidR="00D31AD5" w:rsidRP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Nietzsche, Friedrich. Thus Spoke Zarathustra. Trans. Walter Kaufmann. Penguin Classics, 1978.</w:t>
      </w:r>
    </w:p>
    <w:p w14:paraId="6CA357DD" w14:textId="77777777" w:rsidR="00D31AD5" w:rsidRPr="00FD3BF8" w:rsidRDefault="00D31AD5" w:rsidP="00D31AD5">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Planck Collaboration. (2016). Planck 2015 results. XIII. Cosmological parameters. </w:t>
      </w:r>
      <w:r w:rsidRPr="00FD3BF8">
        <w:rPr>
          <w:rFonts w:ascii="Times New Roman" w:eastAsia="Times New Roman" w:hAnsi="Times New Roman" w:cs="Times New Roman"/>
          <w:i/>
          <w:iCs/>
          <w:sz w:val="24"/>
          <w:szCs w:val="24"/>
          <w:lang w:val="en-US" w:eastAsia="fr-FR"/>
        </w:rPr>
        <w:t>Astronomy &amp; Astrophysics, 594</w:t>
      </w:r>
      <w:r w:rsidRPr="00FD3BF8">
        <w:rPr>
          <w:rFonts w:ascii="Times New Roman" w:eastAsia="Times New Roman" w:hAnsi="Times New Roman" w:cs="Times New Roman"/>
          <w:sz w:val="24"/>
          <w:szCs w:val="24"/>
          <w:lang w:val="en-US" w:eastAsia="fr-FR"/>
        </w:rPr>
        <w:t xml:space="preserve">, A13. </w:t>
      </w:r>
      <w:hyperlink r:id="rId7" w:tgtFrame="_new" w:history="1">
        <w:r w:rsidRPr="00FD3BF8">
          <w:rPr>
            <w:rFonts w:ascii="Times New Roman" w:eastAsia="Times New Roman" w:hAnsi="Times New Roman" w:cs="Times New Roman"/>
            <w:color w:val="0000FF"/>
            <w:sz w:val="24"/>
            <w:szCs w:val="24"/>
            <w:u w:val="single"/>
            <w:lang w:val="en-US" w:eastAsia="fr-FR"/>
          </w:rPr>
          <w:t>https://doi.org/10.1051/0004-6361/201525830</w:t>
        </w:r>
      </w:hyperlink>
    </w:p>
    <w:p w14:paraId="516EBB6F" w14:textId="77777777" w:rsidR="00D31AD5" w:rsidRP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Plato. Republic. Book VI, 508e–509b. Trans. G. M. A. Grube and C. D. C. Reeve. Hackett Publishing, 1992.</w:t>
      </w:r>
    </w:p>
    <w:p w14:paraId="20197ECC" w14:textId="77777777" w:rsidR="00D31AD5" w:rsidRPr="00FD3BF8" w:rsidRDefault="00D31AD5" w:rsidP="00D31AD5">
      <w:pPr>
        <w:spacing w:before="100" w:beforeAutospacing="1" w:after="100" w:afterAutospacing="1" w:line="240" w:lineRule="auto"/>
        <w:ind w:left="709"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Shannon, C. E. (1948). A mathematical theory of communication. </w:t>
      </w:r>
      <w:r w:rsidRPr="00FD3BF8">
        <w:rPr>
          <w:rFonts w:ascii="Times New Roman" w:eastAsia="Times New Roman" w:hAnsi="Times New Roman" w:cs="Times New Roman"/>
          <w:i/>
          <w:iCs/>
          <w:sz w:val="24"/>
          <w:szCs w:val="24"/>
          <w:lang w:val="en-US" w:eastAsia="fr-FR"/>
        </w:rPr>
        <w:t>Bell System Technical Journal, 27</w:t>
      </w:r>
      <w:r w:rsidRPr="00FD3BF8">
        <w:rPr>
          <w:rFonts w:ascii="Times New Roman" w:eastAsia="Times New Roman" w:hAnsi="Times New Roman" w:cs="Times New Roman"/>
          <w:sz w:val="24"/>
          <w:szCs w:val="24"/>
          <w:lang w:val="en-US" w:eastAsia="fr-FR"/>
        </w:rPr>
        <w:t>(3), 379–423.</w:t>
      </w:r>
    </w:p>
    <w:p w14:paraId="00D85029" w14:textId="77777777" w:rsidR="00D31AD5" w:rsidRDefault="00D31AD5" w:rsidP="00D31AD5">
      <w:pPr>
        <w:ind w:hanging="709"/>
        <w:rPr>
          <w:rFonts w:ascii="Times New Roman" w:eastAsia="Times New Roman" w:hAnsi="Times New Roman" w:cs="Times New Roman"/>
          <w:sz w:val="24"/>
          <w:szCs w:val="24"/>
          <w:lang w:val="en-US" w:eastAsia="fr-FR"/>
        </w:rPr>
      </w:pPr>
      <w:r w:rsidRPr="00D31AD5">
        <w:rPr>
          <w:rFonts w:ascii="Times New Roman" w:eastAsia="Times New Roman" w:hAnsi="Times New Roman" w:cs="Times New Roman"/>
          <w:sz w:val="24"/>
          <w:szCs w:val="24"/>
          <w:lang w:val="en-US" w:eastAsia="fr-FR"/>
        </w:rPr>
        <w:t>Spinoza, Baruch. Ethics. Trans. Edwin Curley. Penguin Classics, 1996.</w:t>
      </w:r>
    </w:p>
    <w:p w14:paraId="28339583" w14:textId="77777777" w:rsidR="00D31AD5" w:rsidRDefault="00D31AD5" w:rsidP="00D31AD5">
      <w:pPr>
        <w:ind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t xml:space="preserve">Ward, P., &amp; Brownlee, D. (2000). </w:t>
      </w:r>
      <w:r w:rsidRPr="00FD3BF8">
        <w:rPr>
          <w:rFonts w:ascii="Times New Roman" w:eastAsia="Times New Roman" w:hAnsi="Times New Roman" w:cs="Times New Roman"/>
          <w:i/>
          <w:iCs/>
          <w:sz w:val="24"/>
          <w:szCs w:val="24"/>
          <w:lang w:val="en-US" w:eastAsia="fr-FR"/>
        </w:rPr>
        <w:t>Rare Earth: Why complex life is uncommon in the universe</w:t>
      </w:r>
      <w:r w:rsidRPr="00FD3BF8">
        <w:rPr>
          <w:rFonts w:ascii="Times New Roman" w:eastAsia="Times New Roman" w:hAnsi="Times New Roman" w:cs="Times New Roman"/>
          <w:sz w:val="24"/>
          <w:szCs w:val="24"/>
          <w:lang w:val="en-US" w:eastAsia="fr-FR"/>
        </w:rPr>
        <w:t>. Springer-Copernicus.</w:t>
      </w:r>
    </w:p>
    <w:p w14:paraId="7E1D388B" w14:textId="4A93EE8E" w:rsidR="00D31AD5" w:rsidRPr="00D31AD5" w:rsidRDefault="00D31AD5" w:rsidP="00D31AD5">
      <w:pPr>
        <w:ind w:hanging="709"/>
        <w:rPr>
          <w:rFonts w:ascii="Times New Roman" w:eastAsia="Times New Roman" w:hAnsi="Times New Roman" w:cs="Times New Roman"/>
          <w:sz w:val="24"/>
          <w:szCs w:val="24"/>
          <w:lang w:val="en-US" w:eastAsia="fr-FR"/>
        </w:rPr>
      </w:pPr>
      <w:r w:rsidRPr="00FD3BF8">
        <w:rPr>
          <w:rFonts w:ascii="Times New Roman" w:eastAsia="Times New Roman" w:hAnsi="Times New Roman" w:cs="Times New Roman"/>
          <w:sz w:val="24"/>
          <w:szCs w:val="24"/>
          <w:lang w:val="en-US" w:eastAsia="fr-FR"/>
        </w:rPr>
        <w:lastRenderedPageBreak/>
        <w:t xml:space="preserve">Wheeler, J. A. (1990). Information, physics, quantum: The search for links. In W. Zurek (Ed.), </w:t>
      </w:r>
      <w:r w:rsidRPr="00FD3BF8">
        <w:rPr>
          <w:rFonts w:ascii="Times New Roman" w:eastAsia="Times New Roman" w:hAnsi="Times New Roman" w:cs="Times New Roman"/>
          <w:i/>
          <w:iCs/>
          <w:sz w:val="24"/>
          <w:szCs w:val="24"/>
          <w:lang w:val="en-US" w:eastAsia="fr-FR"/>
        </w:rPr>
        <w:t>Complexity, entropy, and the physics of information</w:t>
      </w:r>
      <w:r w:rsidRPr="00FD3BF8">
        <w:rPr>
          <w:rFonts w:ascii="Times New Roman" w:eastAsia="Times New Roman" w:hAnsi="Times New Roman" w:cs="Times New Roman"/>
          <w:sz w:val="24"/>
          <w:szCs w:val="24"/>
          <w:lang w:val="en-US" w:eastAsia="fr-FR"/>
        </w:rPr>
        <w:t xml:space="preserve"> (pp. 3–28). </w:t>
      </w:r>
      <w:r w:rsidRPr="00FD3BF8">
        <w:rPr>
          <w:rFonts w:ascii="Times New Roman" w:eastAsia="Times New Roman" w:hAnsi="Times New Roman" w:cs="Times New Roman"/>
          <w:sz w:val="24"/>
          <w:szCs w:val="24"/>
          <w:lang w:eastAsia="fr-FR"/>
        </w:rPr>
        <w:t>Addison-Wesley.</w:t>
      </w:r>
    </w:p>
    <w:sectPr w:rsidR="00D31AD5" w:rsidRPr="00D31AD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303D5"/>
    <w:multiLevelType w:val="multilevel"/>
    <w:tmpl w:val="884A09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BCA56CF"/>
    <w:multiLevelType w:val="multilevel"/>
    <w:tmpl w:val="3C98F5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E7E6185"/>
    <w:multiLevelType w:val="multilevel"/>
    <w:tmpl w:val="F1946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9BC2A08"/>
    <w:multiLevelType w:val="hybridMultilevel"/>
    <w:tmpl w:val="72A0085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6AC851D8"/>
    <w:multiLevelType w:val="multilevel"/>
    <w:tmpl w:val="31E0B2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46F0658"/>
    <w:multiLevelType w:val="multilevel"/>
    <w:tmpl w:val="0D8CF7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18245121">
    <w:abstractNumId w:val="5"/>
  </w:num>
  <w:num w:numId="2" w16cid:durableId="1796438567">
    <w:abstractNumId w:val="1"/>
  </w:num>
  <w:num w:numId="3" w16cid:durableId="1130514757">
    <w:abstractNumId w:val="4"/>
  </w:num>
  <w:num w:numId="4" w16cid:durableId="850488681">
    <w:abstractNumId w:val="0"/>
  </w:num>
  <w:num w:numId="5" w16cid:durableId="1099644420">
    <w:abstractNumId w:val="3"/>
  </w:num>
  <w:num w:numId="6" w16cid:durableId="167210126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3BF8"/>
    <w:rsid w:val="000654E6"/>
    <w:rsid w:val="000D41E3"/>
    <w:rsid w:val="001515C4"/>
    <w:rsid w:val="001528B8"/>
    <w:rsid w:val="00380776"/>
    <w:rsid w:val="003C0999"/>
    <w:rsid w:val="00467073"/>
    <w:rsid w:val="004F50A5"/>
    <w:rsid w:val="00551782"/>
    <w:rsid w:val="00573F7F"/>
    <w:rsid w:val="005B581B"/>
    <w:rsid w:val="00707E4C"/>
    <w:rsid w:val="007E6418"/>
    <w:rsid w:val="008462F6"/>
    <w:rsid w:val="008A305A"/>
    <w:rsid w:val="008B14F7"/>
    <w:rsid w:val="008E1949"/>
    <w:rsid w:val="009E224E"/>
    <w:rsid w:val="009F2378"/>
    <w:rsid w:val="00A41488"/>
    <w:rsid w:val="00A90F38"/>
    <w:rsid w:val="00B90C85"/>
    <w:rsid w:val="00BC00B0"/>
    <w:rsid w:val="00CE0579"/>
    <w:rsid w:val="00CE30D8"/>
    <w:rsid w:val="00D31AD5"/>
    <w:rsid w:val="00DE3F76"/>
    <w:rsid w:val="00E03524"/>
    <w:rsid w:val="00F26500"/>
    <w:rsid w:val="00F42BE7"/>
    <w:rsid w:val="00F61DB5"/>
    <w:rsid w:val="00FD3BF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72274"/>
  <w15:chartTrackingRefBased/>
  <w15:docId w15:val="{4B84A891-7F66-46C0-A3B9-1B7373FDDF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380776"/>
    <w:rPr>
      <w:i/>
      <w:iCs/>
    </w:rPr>
  </w:style>
  <w:style w:type="character" w:styleId="Hyperlink">
    <w:name w:val="Hyperlink"/>
    <w:basedOn w:val="DefaultParagraphFont"/>
    <w:uiPriority w:val="99"/>
    <w:unhideWhenUsed/>
    <w:rsid w:val="00380776"/>
    <w:rPr>
      <w:color w:val="0563C1" w:themeColor="hyperlink"/>
      <w:u w:val="single"/>
    </w:rPr>
  </w:style>
  <w:style w:type="character" w:styleId="UnresolvedMention">
    <w:name w:val="Unresolved Mention"/>
    <w:basedOn w:val="DefaultParagraphFont"/>
    <w:uiPriority w:val="99"/>
    <w:semiHidden/>
    <w:unhideWhenUsed/>
    <w:rsid w:val="00380776"/>
    <w:rPr>
      <w:color w:val="605E5C"/>
      <w:shd w:val="clear" w:color="auto" w:fill="E1DFDD"/>
    </w:rPr>
  </w:style>
  <w:style w:type="table" w:styleId="TableGrid">
    <w:name w:val="Table Grid"/>
    <w:basedOn w:val="TableNormal"/>
    <w:uiPriority w:val="39"/>
    <w:rsid w:val="00573F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B14F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Strong">
    <w:name w:val="Strong"/>
    <w:basedOn w:val="DefaultParagraphFont"/>
    <w:uiPriority w:val="22"/>
    <w:qFormat/>
    <w:rsid w:val="008B14F7"/>
    <w:rPr>
      <w:b/>
      <w:bCs/>
    </w:rPr>
  </w:style>
  <w:style w:type="character" w:customStyle="1" w:styleId="whitespace-normal">
    <w:name w:val="whitespace-normal"/>
    <w:basedOn w:val="DefaultParagraphFont"/>
    <w:rsid w:val="00D31A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756576">
      <w:bodyDiv w:val="1"/>
      <w:marLeft w:val="0"/>
      <w:marRight w:val="0"/>
      <w:marTop w:val="0"/>
      <w:marBottom w:val="0"/>
      <w:divBdr>
        <w:top w:val="none" w:sz="0" w:space="0" w:color="auto"/>
        <w:left w:val="none" w:sz="0" w:space="0" w:color="auto"/>
        <w:bottom w:val="none" w:sz="0" w:space="0" w:color="auto"/>
        <w:right w:val="none" w:sz="0" w:space="0" w:color="auto"/>
      </w:divBdr>
    </w:div>
    <w:div w:id="550961182">
      <w:bodyDiv w:val="1"/>
      <w:marLeft w:val="0"/>
      <w:marRight w:val="0"/>
      <w:marTop w:val="0"/>
      <w:marBottom w:val="0"/>
      <w:divBdr>
        <w:top w:val="none" w:sz="0" w:space="0" w:color="auto"/>
        <w:left w:val="none" w:sz="0" w:space="0" w:color="auto"/>
        <w:bottom w:val="none" w:sz="0" w:space="0" w:color="auto"/>
        <w:right w:val="none" w:sz="0" w:space="0" w:color="auto"/>
      </w:divBdr>
    </w:div>
    <w:div w:id="580261955">
      <w:bodyDiv w:val="1"/>
      <w:marLeft w:val="0"/>
      <w:marRight w:val="0"/>
      <w:marTop w:val="0"/>
      <w:marBottom w:val="0"/>
      <w:divBdr>
        <w:top w:val="none" w:sz="0" w:space="0" w:color="auto"/>
        <w:left w:val="none" w:sz="0" w:space="0" w:color="auto"/>
        <w:bottom w:val="none" w:sz="0" w:space="0" w:color="auto"/>
        <w:right w:val="none" w:sz="0" w:space="0" w:color="auto"/>
      </w:divBdr>
    </w:div>
    <w:div w:id="684209840">
      <w:bodyDiv w:val="1"/>
      <w:marLeft w:val="0"/>
      <w:marRight w:val="0"/>
      <w:marTop w:val="0"/>
      <w:marBottom w:val="0"/>
      <w:divBdr>
        <w:top w:val="none" w:sz="0" w:space="0" w:color="auto"/>
        <w:left w:val="none" w:sz="0" w:space="0" w:color="auto"/>
        <w:bottom w:val="none" w:sz="0" w:space="0" w:color="auto"/>
        <w:right w:val="none" w:sz="0" w:space="0" w:color="auto"/>
      </w:divBdr>
    </w:div>
    <w:div w:id="685441732">
      <w:bodyDiv w:val="1"/>
      <w:marLeft w:val="0"/>
      <w:marRight w:val="0"/>
      <w:marTop w:val="0"/>
      <w:marBottom w:val="0"/>
      <w:divBdr>
        <w:top w:val="none" w:sz="0" w:space="0" w:color="auto"/>
        <w:left w:val="none" w:sz="0" w:space="0" w:color="auto"/>
        <w:bottom w:val="none" w:sz="0" w:space="0" w:color="auto"/>
        <w:right w:val="none" w:sz="0" w:space="0" w:color="auto"/>
      </w:divBdr>
    </w:div>
    <w:div w:id="1463502671">
      <w:bodyDiv w:val="1"/>
      <w:marLeft w:val="0"/>
      <w:marRight w:val="0"/>
      <w:marTop w:val="0"/>
      <w:marBottom w:val="0"/>
      <w:divBdr>
        <w:top w:val="none" w:sz="0" w:space="0" w:color="auto"/>
        <w:left w:val="none" w:sz="0" w:space="0" w:color="auto"/>
        <w:bottom w:val="none" w:sz="0" w:space="0" w:color="auto"/>
        <w:right w:val="none" w:sz="0" w:space="0" w:color="auto"/>
      </w:divBdr>
    </w:div>
    <w:div w:id="1668753759">
      <w:bodyDiv w:val="1"/>
      <w:marLeft w:val="0"/>
      <w:marRight w:val="0"/>
      <w:marTop w:val="0"/>
      <w:marBottom w:val="0"/>
      <w:divBdr>
        <w:top w:val="none" w:sz="0" w:space="0" w:color="auto"/>
        <w:left w:val="none" w:sz="0" w:space="0" w:color="auto"/>
        <w:bottom w:val="none" w:sz="0" w:space="0" w:color="auto"/>
        <w:right w:val="none" w:sz="0" w:space="0" w:color="auto"/>
      </w:divBdr>
    </w:div>
    <w:div w:id="2128313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doi.org/10.1051/0004-6361/20152583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N.Hamidi@aui.ma"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8C2AF5-DF38-49CD-B295-B168191071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2406</Words>
  <Characters>13233</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FlexIT Distribution</Company>
  <LinksUpToDate>false</LinksUpToDate>
  <CharactersWithSpaces>15608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2</cp:revision>
  <dcterms:created xsi:type="dcterms:W3CDTF">2025-12-13T20:29:00Z</dcterms:created>
  <dcterms:modified xsi:type="dcterms:W3CDTF">2025-12-13T20:29:00Z</dcterms:modified>
</cp:coreProperties>
</file>